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1F92" w14:textId="77777777" w:rsidR="002A6E70" w:rsidRPr="006F35C3" w:rsidRDefault="002A6E70" w:rsidP="002A6E70">
      <w:pPr>
        <w:pStyle w:val="Heading2"/>
        <w:rPr>
          <w:rFonts w:cs="Arial"/>
          <w:szCs w:val="24"/>
        </w:rPr>
      </w:pPr>
      <w:r w:rsidRPr="006F35C3">
        <w:rPr>
          <w:rFonts w:cs="Arial"/>
          <w:szCs w:val="24"/>
        </w:rPr>
        <w:t>JOB DESCRIPTION</w:t>
      </w:r>
    </w:p>
    <w:p w14:paraId="5F3AD770" w14:textId="77777777" w:rsidR="002A6E70" w:rsidRPr="006F35C3" w:rsidRDefault="002A6E70" w:rsidP="002A6E70">
      <w:pPr>
        <w:spacing w:line="240" w:lineRule="atLeast"/>
        <w:ind w:right="20"/>
        <w:rPr>
          <w:rFonts w:ascii="Arial" w:hAnsi="Arial" w:cs="Arial"/>
          <w:b/>
          <w:color w:val="000000"/>
          <w:sz w:val="24"/>
          <w:szCs w:val="24"/>
          <w:u w:val="single"/>
          <w:lang w:val="en-US"/>
        </w:rPr>
      </w:pPr>
    </w:p>
    <w:tbl>
      <w:tblPr>
        <w:tblW w:w="10358" w:type="dxa"/>
        <w:tblInd w:w="108" w:type="dxa"/>
        <w:tblLayout w:type="fixed"/>
        <w:tblLook w:val="0000" w:firstRow="0" w:lastRow="0" w:firstColumn="0" w:lastColumn="0" w:noHBand="0" w:noVBand="0"/>
      </w:tblPr>
      <w:tblGrid>
        <w:gridCol w:w="5191"/>
        <w:gridCol w:w="5167"/>
      </w:tblGrid>
      <w:tr w:rsidR="002A6E70" w:rsidRPr="006F35C3" w14:paraId="7B3D6996" w14:textId="77777777" w:rsidTr="0034086B">
        <w:trPr>
          <w:trHeight w:val="629"/>
        </w:trPr>
        <w:tc>
          <w:tcPr>
            <w:tcW w:w="5191" w:type="dxa"/>
          </w:tcPr>
          <w:p w14:paraId="6F67D4C1" w14:textId="3C5C7245" w:rsidR="002A6E70" w:rsidRPr="002A6E70" w:rsidRDefault="002A6E70" w:rsidP="0034086B">
            <w:pPr>
              <w:spacing w:line="240" w:lineRule="atLeast"/>
              <w:ind w:left="40" w:right="20"/>
              <w:rPr>
                <w:rFonts w:ascii="Arial" w:hAnsi="Arial" w:cs="Arial"/>
                <w:bCs/>
                <w:color w:val="000000"/>
                <w:sz w:val="24"/>
                <w:szCs w:val="24"/>
                <w:lang w:val="en-US"/>
              </w:rPr>
            </w:pPr>
            <w:r w:rsidRPr="006F35C3">
              <w:rPr>
                <w:rFonts w:ascii="Arial" w:hAnsi="Arial" w:cs="Arial"/>
                <w:b/>
                <w:color w:val="000000"/>
                <w:sz w:val="24"/>
                <w:szCs w:val="24"/>
                <w:lang w:val="en-US"/>
              </w:rPr>
              <w:t xml:space="preserve">JOB TITLE: </w:t>
            </w:r>
            <w:r w:rsidR="00A230A8" w:rsidRPr="005653DD">
              <w:rPr>
                <w:rFonts w:ascii="Arial" w:hAnsi="Arial" w:cs="Arial"/>
                <w:sz w:val="24"/>
                <w:szCs w:val="24"/>
              </w:rPr>
              <w:t>Revenues Officer</w:t>
            </w:r>
          </w:p>
        </w:tc>
        <w:tc>
          <w:tcPr>
            <w:tcW w:w="5166" w:type="dxa"/>
          </w:tcPr>
          <w:p w14:paraId="7D59DB42" w14:textId="33C30B1A" w:rsidR="002A6E70" w:rsidRPr="00A230A8" w:rsidRDefault="002A6E70" w:rsidP="0034086B">
            <w:pPr>
              <w:spacing w:line="240" w:lineRule="atLeast"/>
              <w:ind w:left="40" w:right="20"/>
              <w:rPr>
                <w:rFonts w:ascii="Arial" w:hAnsi="Arial" w:cs="Arial"/>
                <w:bCs/>
                <w:color w:val="000000"/>
                <w:sz w:val="24"/>
                <w:szCs w:val="24"/>
                <w:lang w:val="en-US"/>
              </w:rPr>
            </w:pPr>
            <w:r w:rsidRPr="006F35C3">
              <w:rPr>
                <w:rFonts w:ascii="Arial" w:hAnsi="Arial" w:cs="Arial"/>
                <w:b/>
                <w:color w:val="000000"/>
                <w:sz w:val="24"/>
                <w:szCs w:val="24"/>
                <w:lang w:val="en-US"/>
              </w:rPr>
              <w:t>JOB NO:</w:t>
            </w:r>
            <w:r>
              <w:rPr>
                <w:rFonts w:ascii="Arial" w:hAnsi="Arial" w:cs="Arial"/>
                <w:b/>
                <w:color w:val="000000"/>
                <w:sz w:val="24"/>
                <w:szCs w:val="24"/>
                <w:lang w:val="en-US"/>
              </w:rPr>
              <w:t xml:space="preserve"> </w:t>
            </w:r>
            <w:r w:rsidR="00A230A8">
              <w:rPr>
                <w:rFonts w:ascii="Arial" w:hAnsi="Arial" w:cs="Arial"/>
                <w:bCs/>
                <w:color w:val="000000"/>
                <w:sz w:val="24"/>
                <w:szCs w:val="24"/>
                <w:lang w:val="en-US"/>
              </w:rPr>
              <w:t>TR0010BX</w:t>
            </w:r>
          </w:p>
        </w:tc>
      </w:tr>
      <w:tr w:rsidR="002A6E70" w:rsidRPr="006F35C3" w14:paraId="1F679B62" w14:textId="77777777" w:rsidTr="0034086B">
        <w:trPr>
          <w:trHeight w:val="740"/>
        </w:trPr>
        <w:tc>
          <w:tcPr>
            <w:tcW w:w="5191" w:type="dxa"/>
          </w:tcPr>
          <w:p w14:paraId="298E080F" w14:textId="2F3DBC82" w:rsidR="00A230A8" w:rsidRPr="005653DD" w:rsidRDefault="002A6E70" w:rsidP="00A230A8">
            <w:pPr>
              <w:rPr>
                <w:rFonts w:ascii="Arial" w:hAnsi="Arial" w:cs="Arial"/>
                <w:sz w:val="24"/>
                <w:szCs w:val="24"/>
              </w:rPr>
            </w:pPr>
            <w:r w:rsidRPr="006F35C3">
              <w:rPr>
                <w:rFonts w:ascii="Arial" w:hAnsi="Arial" w:cs="Arial"/>
                <w:b/>
                <w:color w:val="000000"/>
                <w:sz w:val="24"/>
                <w:szCs w:val="24"/>
                <w:lang w:val="en-US"/>
              </w:rPr>
              <w:t>GRADE:</w:t>
            </w:r>
            <w:r>
              <w:rPr>
                <w:rFonts w:ascii="Arial" w:hAnsi="Arial" w:cs="Arial"/>
                <w:b/>
                <w:color w:val="000000"/>
                <w:sz w:val="24"/>
                <w:szCs w:val="24"/>
                <w:lang w:val="en-US"/>
              </w:rPr>
              <w:t xml:space="preserve"> </w:t>
            </w:r>
            <w:r w:rsidR="00A230A8" w:rsidRPr="005653DD">
              <w:rPr>
                <w:rFonts w:ascii="Arial" w:hAnsi="Arial" w:cs="Arial"/>
                <w:sz w:val="24"/>
                <w:szCs w:val="24"/>
              </w:rPr>
              <w:t>GR3</w:t>
            </w:r>
            <w:r w:rsidR="001536CF">
              <w:rPr>
                <w:rFonts w:ascii="Arial" w:hAnsi="Arial" w:cs="Arial"/>
                <w:sz w:val="24"/>
                <w:szCs w:val="24"/>
              </w:rPr>
              <w:t xml:space="preserve"> </w:t>
            </w:r>
            <w:r w:rsidR="0099064D">
              <w:rPr>
                <w:rStyle w:val="normaltextrun"/>
                <w:i/>
                <w:iCs/>
                <w:sz w:val="16"/>
                <w:szCs w:val="16"/>
              </w:rPr>
              <w:t>(consultation grade - subject to formal evaluation under the Pay Equity Review)</w:t>
            </w:r>
            <w:r w:rsidR="0099064D">
              <w:rPr>
                <w:rStyle w:val="eop"/>
                <w:sz w:val="16"/>
                <w:szCs w:val="16"/>
              </w:rPr>
              <w:t> </w:t>
            </w:r>
          </w:p>
          <w:p w14:paraId="7E088E02" w14:textId="48D7EB09" w:rsidR="002A6E70" w:rsidRPr="002A6E70" w:rsidRDefault="002A6E70" w:rsidP="0034086B">
            <w:pPr>
              <w:spacing w:line="240" w:lineRule="atLeast"/>
              <w:ind w:left="40" w:right="20"/>
              <w:rPr>
                <w:rFonts w:ascii="Arial" w:hAnsi="Arial" w:cs="Arial"/>
                <w:bCs/>
                <w:color w:val="000000"/>
                <w:sz w:val="24"/>
                <w:szCs w:val="24"/>
                <w:lang w:val="en-US"/>
              </w:rPr>
            </w:pPr>
          </w:p>
        </w:tc>
        <w:tc>
          <w:tcPr>
            <w:tcW w:w="5166" w:type="dxa"/>
          </w:tcPr>
          <w:p w14:paraId="293CDFEF" w14:textId="6BD936DD" w:rsidR="002A6E70" w:rsidRPr="002A6E70" w:rsidRDefault="002A6E70" w:rsidP="0034086B">
            <w:pPr>
              <w:spacing w:line="240" w:lineRule="atLeast"/>
              <w:ind w:left="40" w:right="20"/>
              <w:rPr>
                <w:rFonts w:ascii="Arial" w:hAnsi="Arial" w:cs="Arial"/>
                <w:bCs/>
                <w:color w:val="000000"/>
                <w:sz w:val="24"/>
                <w:szCs w:val="24"/>
                <w:lang w:val="en-US"/>
              </w:rPr>
            </w:pPr>
            <w:r>
              <w:rPr>
                <w:rFonts w:ascii="Arial" w:hAnsi="Arial" w:cs="Arial"/>
                <w:b/>
                <w:color w:val="000000"/>
                <w:sz w:val="24"/>
                <w:szCs w:val="24"/>
                <w:lang w:val="en-US"/>
              </w:rPr>
              <w:t>NO. OF POSTS</w:t>
            </w:r>
            <w:r w:rsidRPr="006F35C3">
              <w:rPr>
                <w:rFonts w:ascii="Arial" w:hAnsi="Arial" w:cs="Arial"/>
                <w:b/>
                <w:color w:val="000000"/>
                <w:sz w:val="24"/>
                <w:szCs w:val="24"/>
                <w:lang w:val="en-US"/>
              </w:rPr>
              <w:t>:</w:t>
            </w:r>
            <w:r>
              <w:rPr>
                <w:rFonts w:ascii="Arial" w:hAnsi="Arial" w:cs="Arial"/>
                <w:b/>
                <w:color w:val="000000"/>
                <w:sz w:val="24"/>
                <w:szCs w:val="24"/>
                <w:lang w:val="en-US"/>
              </w:rPr>
              <w:t xml:space="preserve"> </w:t>
            </w:r>
          </w:p>
        </w:tc>
      </w:tr>
      <w:tr w:rsidR="002A6E70" w:rsidRPr="006F35C3" w14:paraId="6941FE71" w14:textId="77777777" w:rsidTr="0034086B">
        <w:trPr>
          <w:trHeight w:val="860"/>
        </w:trPr>
        <w:tc>
          <w:tcPr>
            <w:tcW w:w="5191" w:type="dxa"/>
          </w:tcPr>
          <w:p w14:paraId="3629528C" w14:textId="77777777" w:rsidR="00A230A8" w:rsidRPr="005653DD" w:rsidRDefault="002A6E70" w:rsidP="00A230A8">
            <w:pPr>
              <w:rPr>
                <w:rFonts w:ascii="Arial" w:hAnsi="Arial" w:cs="Arial"/>
                <w:sz w:val="24"/>
                <w:szCs w:val="24"/>
              </w:rPr>
            </w:pPr>
            <w:r>
              <w:rPr>
                <w:rFonts w:ascii="Arial" w:hAnsi="Arial" w:cs="Arial"/>
                <w:b/>
                <w:color w:val="000000"/>
                <w:sz w:val="24"/>
                <w:szCs w:val="24"/>
                <w:lang w:val="en-US"/>
              </w:rPr>
              <w:t>DIRECTORATE</w:t>
            </w:r>
            <w:r w:rsidR="00D374FF">
              <w:rPr>
                <w:rFonts w:ascii="Arial" w:hAnsi="Arial" w:cs="Arial"/>
                <w:b/>
                <w:color w:val="000000"/>
                <w:sz w:val="24"/>
                <w:szCs w:val="24"/>
                <w:lang w:val="en-US"/>
              </w:rPr>
              <w:t>:</w:t>
            </w:r>
            <w:r>
              <w:rPr>
                <w:rFonts w:ascii="Arial" w:hAnsi="Arial" w:cs="Arial"/>
                <w:b/>
                <w:color w:val="000000"/>
                <w:sz w:val="24"/>
                <w:szCs w:val="24"/>
                <w:lang w:val="en-US"/>
              </w:rPr>
              <w:t xml:space="preserve">  </w:t>
            </w:r>
            <w:r w:rsidR="00A230A8" w:rsidRPr="005653DD">
              <w:rPr>
                <w:rFonts w:ascii="Arial" w:hAnsi="Arial" w:cs="Arial"/>
                <w:sz w:val="24"/>
                <w:szCs w:val="24"/>
              </w:rPr>
              <w:t xml:space="preserve">Council Management </w:t>
            </w:r>
          </w:p>
          <w:p w14:paraId="64C0C3FC" w14:textId="6A50878B" w:rsidR="002A6E70" w:rsidRPr="002A6E70" w:rsidRDefault="002A6E70" w:rsidP="0034086B">
            <w:pPr>
              <w:spacing w:line="240" w:lineRule="atLeast"/>
              <w:ind w:left="40" w:right="20"/>
              <w:rPr>
                <w:rFonts w:ascii="Arial" w:hAnsi="Arial" w:cs="Arial"/>
                <w:bCs/>
                <w:color w:val="000000"/>
                <w:sz w:val="24"/>
                <w:szCs w:val="24"/>
                <w:lang w:val="en-US"/>
              </w:rPr>
            </w:pPr>
          </w:p>
        </w:tc>
        <w:tc>
          <w:tcPr>
            <w:tcW w:w="5166" w:type="dxa"/>
          </w:tcPr>
          <w:p w14:paraId="522B7C07" w14:textId="03167F83" w:rsidR="002A6E70" w:rsidRPr="002A6E70" w:rsidRDefault="002A6E70" w:rsidP="0034086B">
            <w:pPr>
              <w:spacing w:line="240" w:lineRule="atLeast"/>
              <w:ind w:left="40" w:right="20"/>
              <w:rPr>
                <w:rFonts w:ascii="Arial" w:hAnsi="Arial" w:cs="Arial"/>
                <w:bCs/>
                <w:color w:val="000000"/>
                <w:sz w:val="24"/>
                <w:szCs w:val="24"/>
                <w:lang w:val="en-US"/>
              </w:rPr>
            </w:pPr>
            <w:r>
              <w:rPr>
                <w:rFonts w:ascii="Arial" w:hAnsi="Arial" w:cs="Arial"/>
                <w:b/>
                <w:color w:val="000000"/>
                <w:sz w:val="24"/>
                <w:szCs w:val="24"/>
                <w:lang w:val="en-US"/>
              </w:rPr>
              <w:t>DIVISION</w:t>
            </w:r>
            <w:r w:rsidR="00D374FF">
              <w:rPr>
                <w:rFonts w:ascii="Arial" w:hAnsi="Arial" w:cs="Arial"/>
                <w:b/>
                <w:color w:val="000000"/>
                <w:sz w:val="24"/>
                <w:szCs w:val="24"/>
                <w:lang w:val="en-US"/>
              </w:rPr>
              <w:t>:</w:t>
            </w:r>
            <w:r>
              <w:rPr>
                <w:rFonts w:ascii="Arial" w:hAnsi="Arial" w:cs="Arial"/>
                <w:b/>
                <w:color w:val="000000"/>
                <w:sz w:val="24"/>
                <w:szCs w:val="24"/>
                <w:lang w:val="en-US"/>
              </w:rPr>
              <w:t xml:space="preserve"> </w:t>
            </w:r>
            <w:r w:rsidR="00A230A8" w:rsidRPr="005653DD">
              <w:rPr>
                <w:rFonts w:ascii="Arial" w:hAnsi="Arial" w:cs="Arial"/>
                <w:sz w:val="24"/>
                <w:szCs w:val="24"/>
              </w:rPr>
              <w:t>Revenues and Benefits</w:t>
            </w:r>
          </w:p>
        </w:tc>
      </w:tr>
      <w:tr w:rsidR="002A6E70" w:rsidRPr="006F35C3" w14:paraId="5B97F829" w14:textId="77777777" w:rsidTr="0034086B">
        <w:trPr>
          <w:trHeight w:val="635"/>
        </w:trPr>
        <w:tc>
          <w:tcPr>
            <w:tcW w:w="5191" w:type="dxa"/>
          </w:tcPr>
          <w:p w14:paraId="23CB3674" w14:textId="1F0D33C7" w:rsidR="002A6E70" w:rsidRPr="002A6E70" w:rsidRDefault="002A6E70" w:rsidP="0034086B">
            <w:pPr>
              <w:spacing w:line="240" w:lineRule="atLeast"/>
              <w:ind w:left="40" w:right="20"/>
              <w:rPr>
                <w:rFonts w:ascii="Arial" w:hAnsi="Arial" w:cs="Arial"/>
                <w:bCs/>
                <w:color w:val="000000"/>
                <w:sz w:val="24"/>
                <w:szCs w:val="24"/>
                <w:lang w:val="en-US"/>
              </w:rPr>
            </w:pPr>
            <w:r>
              <w:rPr>
                <w:rFonts w:ascii="Arial" w:hAnsi="Arial" w:cs="Arial"/>
                <w:b/>
                <w:color w:val="000000"/>
                <w:sz w:val="24"/>
                <w:szCs w:val="24"/>
                <w:lang w:val="en-US"/>
              </w:rPr>
              <w:t>DEPARTMENT</w:t>
            </w:r>
            <w:r w:rsidR="00D374FF">
              <w:rPr>
                <w:rFonts w:ascii="Arial" w:hAnsi="Arial" w:cs="Arial"/>
                <w:b/>
                <w:color w:val="000000"/>
                <w:sz w:val="24"/>
                <w:szCs w:val="24"/>
                <w:lang w:val="en-US"/>
              </w:rPr>
              <w:t>:</w:t>
            </w:r>
            <w:r>
              <w:rPr>
                <w:rFonts w:ascii="Arial" w:hAnsi="Arial" w:cs="Arial"/>
                <w:b/>
                <w:color w:val="000000"/>
                <w:sz w:val="24"/>
                <w:szCs w:val="24"/>
                <w:lang w:val="en-US"/>
              </w:rPr>
              <w:t xml:space="preserve"> </w:t>
            </w:r>
            <w:r w:rsidR="00A230A8" w:rsidRPr="005653DD">
              <w:rPr>
                <w:rFonts w:ascii="Arial" w:hAnsi="Arial" w:cs="Arial"/>
                <w:sz w:val="24"/>
                <w:szCs w:val="24"/>
              </w:rPr>
              <w:t>Revenues</w:t>
            </w:r>
          </w:p>
        </w:tc>
        <w:tc>
          <w:tcPr>
            <w:tcW w:w="5166" w:type="dxa"/>
          </w:tcPr>
          <w:p w14:paraId="45F4CE37" w14:textId="4501977A" w:rsidR="002A6E70" w:rsidRPr="002A6E70" w:rsidRDefault="002A6E70" w:rsidP="0034086B">
            <w:pPr>
              <w:spacing w:line="240" w:lineRule="atLeast"/>
              <w:ind w:left="40" w:right="20"/>
              <w:rPr>
                <w:rFonts w:ascii="Arial" w:hAnsi="Arial" w:cs="Arial"/>
                <w:b/>
                <w:color w:val="000000"/>
                <w:sz w:val="24"/>
                <w:szCs w:val="24"/>
                <w:lang w:val="en-US"/>
              </w:rPr>
            </w:pPr>
            <w:r>
              <w:rPr>
                <w:rFonts w:ascii="Arial" w:hAnsi="Arial" w:cs="Arial"/>
                <w:b/>
                <w:color w:val="000000"/>
                <w:sz w:val="24"/>
                <w:szCs w:val="24"/>
                <w:lang w:val="en-US"/>
              </w:rPr>
              <w:t>SERVICE AREA</w:t>
            </w:r>
            <w:r w:rsidRPr="006F35C3">
              <w:rPr>
                <w:rFonts w:ascii="Arial" w:hAnsi="Arial" w:cs="Arial"/>
                <w:b/>
                <w:color w:val="000000"/>
                <w:sz w:val="24"/>
                <w:szCs w:val="24"/>
                <w:lang w:val="en-US"/>
              </w:rPr>
              <w:t>:</w:t>
            </w:r>
            <w:r>
              <w:rPr>
                <w:rFonts w:ascii="Arial" w:hAnsi="Arial" w:cs="Arial"/>
                <w:bCs/>
                <w:color w:val="000000"/>
                <w:sz w:val="24"/>
                <w:szCs w:val="24"/>
                <w:lang w:val="en-US"/>
              </w:rPr>
              <w:t xml:space="preserve"> </w:t>
            </w:r>
          </w:p>
        </w:tc>
      </w:tr>
      <w:tr w:rsidR="002A6E70" w:rsidRPr="006F35C3" w14:paraId="6E03EDEF" w14:textId="77777777" w:rsidTr="0034086B">
        <w:trPr>
          <w:trHeight w:val="775"/>
        </w:trPr>
        <w:tc>
          <w:tcPr>
            <w:tcW w:w="5191" w:type="dxa"/>
          </w:tcPr>
          <w:p w14:paraId="665565AB" w14:textId="1FD8D1C9" w:rsidR="002A6E70" w:rsidRPr="006F35C3" w:rsidRDefault="002A6E70" w:rsidP="0034086B">
            <w:pPr>
              <w:spacing w:line="240" w:lineRule="atLeast"/>
              <w:ind w:right="20"/>
              <w:rPr>
                <w:rFonts w:ascii="Arial" w:hAnsi="Arial" w:cs="Arial"/>
                <w:b/>
                <w:color w:val="000000"/>
                <w:sz w:val="24"/>
                <w:szCs w:val="24"/>
                <w:lang w:val="en-US"/>
              </w:rPr>
            </w:pPr>
            <w:r>
              <w:rPr>
                <w:rFonts w:ascii="Arial" w:hAnsi="Arial" w:cs="Arial"/>
                <w:b/>
                <w:color w:val="000000"/>
                <w:sz w:val="24"/>
                <w:szCs w:val="24"/>
                <w:lang w:val="en-US"/>
              </w:rPr>
              <w:t xml:space="preserve">REPORTING TO: </w:t>
            </w:r>
            <w:r w:rsidR="00A230A8" w:rsidRPr="005653DD">
              <w:rPr>
                <w:rFonts w:ascii="Arial" w:hAnsi="Arial" w:cs="Arial"/>
                <w:sz w:val="24"/>
                <w:szCs w:val="24"/>
              </w:rPr>
              <w:t>A Team Manager</w:t>
            </w:r>
            <w:r w:rsidR="00A230A8" w:rsidRPr="006F35C3">
              <w:rPr>
                <w:rFonts w:ascii="Arial" w:hAnsi="Arial" w:cs="Arial"/>
                <w:b/>
                <w:color w:val="000000"/>
                <w:sz w:val="24"/>
                <w:szCs w:val="24"/>
                <w:lang w:val="en-US"/>
              </w:rPr>
              <w:t xml:space="preserve"> </w:t>
            </w:r>
          </w:p>
        </w:tc>
        <w:tc>
          <w:tcPr>
            <w:tcW w:w="5166" w:type="dxa"/>
          </w:tcPr>
          <w:p w14:paraId="752A2CC1" w14:textId="3913BB34" w:rsidR="002A6E70" w:rsidRDefault="002A6E70" w:rsidP="0034086B">
            <w:pPr>
              <w:spacing w:line="240" w:lineRule="atLeast"/>
              <w:ind w:left="40" w:right="20"/>
              <w:rPr>
                <w:rFonts w:ascii="Arial" w:hAnsi="Arial" w:cs="Arial"/>
                <w:b/>
                <w:color w:val="000000"/>
                <w:sz w:val="24"/>
                <w:szCs w:val="24"/>
                <w:lang w:val="en-US"/>
              </w:rPr>
            </w:pPr>
          </w:p>
        </w:tc>
      </w:tr>
      <w:tr w:rsidR="002A6E70" w:rsidRPr="006F35C3" w14:paraId="349BB2CC" w14:textId="77777777" w:rsidTr="0034086B">
        <w:trPr>
          <w:trHeight w:val="847"/>
        </w:trPr>
        <w:tc>
          <w:tcPr>
            <w:tcW w:w="10358" w:type="dxa"/>
            <w:gridSpan w:val="2"/>
            <w:vAlign w:val="center"/>
          </w:tcPr>
          <w:p w14:paraId="27CBD38D" w14:textId="77777777" w:rsidR="002A6E70" w:rsidRPr="002F2C79" w:rsidRDefault="002A6E70" w:rsidP="0034086B">
            <w:pPr>
              <w:spacing w:line="240" w:lineRule="atLeast"/>
              <w:ind w:right="20"/>
              <w:rPr>
                <w:rFonts w:ascii="Arial" w:hAnsi="Arial" w:cs="Arial"/>
                <w:bCs/>
                <w:color w:val="000000"/>
                <w:sz w:val="24"/>
                <w:szCs w:val="24"/>
                <w:lang w:val="en-US"/>
              </w:rPr>
            </w:pPr>
            <w:r w:rsidRPr="00807D25">
              <w:rPr>
                <w:rFonts w:ascii="Arial" w:hAnsi="Arial" w:cs="Arial"/>
                <w:b/>
                <w:color w:val="000000"/>
                <w:sz w:val="24"/>
                <w:szCs w:val="24"/>
                <w:lang w:val="en-US"/>
              </w:rPr>
              <w:t>We have a bold ambition to transform the council, so we can serve the city and its citizens in the most effective way</w:t>
            </w:r>
            <w:r w:rsidRPr="002F2C79">
              <w:rPr>
                <w:rFonts w:ascii="Arial" w:hAnsi="Arial" w:cs="Arial"/>
                <w:bCs/>
                <w:color w:val="000000"/>
                <w:sz w:val="24"/>
                <w:szCs w:val="24"/>
                <w:lang w:val="en-US"/>
              </w:rPr>
              <w:t>.</w:t>
            </w:r>
          </w:p>
          <w:p w14:paraId="517F8716" w14:textId="77777777" w:rsidR="002A6E70" w:rsidRPr="002F2C79" w:rsidRDefault="002A6E70" w:rsidP="0034086B">
            <w:pPr>
              <w:spacing w:line="240" w:lineRule="atLeast"/>
              <w:ind w:right="20"/>
              <w:jc w:val="center"/>
              <w:rPr>
                <w:rFonts w:ascii="Arial" w:hAnsi="Arial" w:cs="Arial"/>
                <w:bCs/>
                <w:color w:val="000000"/>
                <w:sz w:val="24"/>
                <w:szCs w:val="24"/>
                <w:lang w:val="en-US"/>
              </w:rPr>
            </w:pPr>
          </w:p>
          <w:p w14:paraId="246E400B" w14:textId="77777777" w:rsidR="002A6E70" w:rsidRPr="002F2C79" w:rsidRDefault="002A6E70" w:rsidP="0034086B">
            <w:pPr>
              <w:spacing w:line="240" w:lineRule="atLeast"/>
              <w:ind w:right="20"/>
              <w:jc w:val="both"/>
              <w:rPr>
                <w:rFonts w:ascii="Arial" w:hAnsi="Arial" w:cs="Arial"/>
                <w:b/>
                <w:color w:val="000000"/>
                <w:sz w:val="24"/>
                <w:szCs w:val="24"/>
                <w:lang w:val="en-US"/>
              </w:rPr>
            </w:pPr>
            <w:r w:rsidRPr="002F2C79">
              <w:rPr>
                <w:rFonts w:ascii="Arial" w:hAnsi="Arial" w:cs="Arial"/>
                <w:bCs/>
                <w:color w:val="000000"/>
                <w:sz w:val="24"/>
                <w:szCs w:val="24"/>
                <w:lang w:val="en-US"/>
              </w:rPr>
              <w:t>Birmingham is a city of great diversity. We are renowned for being a pioneering city, with a City Council that is not complacent. The largest local authority in Europe, Birmingham City Council employs more than 10,000 people and we have big plans to reshape this incredible place for generations to come.</w:t>
            </w:r>
          </w:p>
        </w:tc>
      </w:tr>
    </w:tbl>
    <w:p w14:paraId="54271CEA" w14:textId="77777777" w:rsidR="002A6E70" w:rsidRPr="006F35C3" w:rsidRDefault="002A6E70" w:rsidP="002A6E70">
      <w:pPr>
        <w:spacing w:line="240" w:lineRule="atLeast"/>
        <w:ind w:right="20"/>
        <w:rPr>
          <w:rFonts w:ascii="Arial" w:hAnsi="Arial" w:cs="Arial"/>
          <w:color w:val="000000"/>
          <w:sz w:val="24"/>
          <w:szCs w:val="24"/>
          <w:lang w:val="en-US"/>
        </w:rPr>
      </w:pPr>
    </w:p>
    <w:p w14:paraId="7B8D30EB" w14:textId="77777777" w:rsidR="002A6E70" w:rsidRPr="006F35C3" w:rsidRDefault="002A6E70" w:rsidP="002A6E70">
      <w:pPr>
        <w:spacing w:line="240" w:lineRule="atLeast"/>
        <w:ind w:right="20"/>
        <w:rPr>
          <w:rFonts w:ascii="Arial" w:hAnsi="Arial" w:cs="Arial"/>
          <w:b/>
          <w:color w:val="000000"/>
          <w:sz w:val="24"/>
          <w:szCs w:val="24"/>
          <w:lang w:val="en-US"/>
        </w:rPr>
      </w:pPr>
      <w:r w:rsidRPr="006F35C3">
        <w:rPr>
          <w:rFonts w:ascii="Arial" w:hAnsi="Arial" w:cs="Arial"/>
          <w:b/>
          <w:color w:val="000000"/>
          <w:sz w:val="24"/>
          <w:szCs w:val="24"/>
          <w:lang w:val="en-US"/>
        </w:rPr>
        <w:t>1.0</w:t>
      </w:r>
      <w:r w:rsidRPr="006F35C3">
        <w:rPr>
          <w:rFonts w:ascii="Arial" w:hAnsi="Arial" w:cs="Arial"/>
          <w:b/>
          <w:color w:val="000000"/>
          <w:sz w:val="24"/>
          <w:szCs w:val="24"/>
          <w:lang w:val="en-US"/>
        </w:rPr>
        <w:tab/>
      </w:r>
      <w:r>
        <w:rPr>
          <w:rFonts w:ascii="Arial" w:hAnsi="Arial" w:cs="Arial"/>
          <w:b/>
          <w:color w:val="000000"/>
          <w:sz w:val="24"/>
          <w:szCs w:val="24"/>
          <w:lang w:val="en-US"/>
        </w:rPr>
        <w:t>PORTFOLIO RESPONSIBILITIES</w:t>
      </w:r>
    </w:p>
    <w:p w14:paraId="45932226" w14:textId="77777777" w:rsidR="00A230A8" w:rsidRPr="005653DD" w:rsidRDefault="00A230A8" w:rsidP="00A230A8">
      <w:pPr>
        <w:numPr>
          <w:ilvl w:val="0"/>
          <w:numId w:val="6"/>
        </w:numPr>
        <w:ind w:left="709" w:hanging="142"/>
        <w:jc w:val="both"/>
        <w:rPr>
          <w:rFonts w:ascii="Arial" w:hAnsi="Arial" w:cs="Arial"/>
          <w:sz w:val="24"/>
          <w:szCs w:val="24"/>
        </w:rPr>
      </w:pPr>
      <w:r w:rsidRPr="005653DD">
        <w:rPr>
          <w:rFonts w:ascii="Arial" w:hAnsi="Arial" w:cs="Arial"/>
          <w:iCs/>
          <w:sz w:val="24"/>
          <w:szCs w:val="24"/>
        </w:rPr>
        <w:t xml:space="preserve">To take ownership of actions to ensure the </w:t>
      </w:r>
      <w:r w:rsidRPr="005653DD">
        <w:rPr>
          <w:rFonts w:ascii="Arial" w:hAnsi="Arial" w:cs="Arial"/>
          <w:sz w:val="24"/>
          <w:szCs w:val="24"/>
        </w:rPr>
        <w:t xml:space="preserve">prompt, accurate and efficient billing, </w:t>
      </w:r>
      <w:proofErr w:type="gramStart"/>
      <w:r w:rsidRPr="005653DD">
        <w:rPr>
          <w:rFonts w:ascii="Arial" w:hAnsi="Arial" w:cs="Arial"/>
          <w:sz w:val="24"/>
          <w:szCs w:val="24"/>
        </w:rPr>
        <w:t>collection</w:t>
      </w:r>
      <w:proofErr w:type="gramEnd"/>
      <w:r w:rsidRPr="005653DD">
        <w:rPr>
          <w:rFonts w:ascii="Arial" w:hAnsi="Arial" w:cs="Arial"/>
          <w:sz w:val="24"/>
          <w:szCs w:val="24"/>
        </w:rPr>
        <w:t xml:space="preserve"> and enforcement of Council Tax and /or Business Rates, in accordance with legislation, City Council policies and procedures, and to meet required targets. This includes</w:t>
      </w:r>
      <w:r w:rsidRPr="005653DD">
        <w:rPr>
          <w:rFonts w:ascii="Arial" w:hAnsi="Arial" w:cs="Arial"/>
          <w:iCs/>
          <w:sz w:val="24"/>
          <w:szCs w:val="24"/>
        </w:rPr>
        <w:t xml:space="preserve"> updating records, dealing with complex letters, telephone calls and processes, offering advice and guidance to citizens and colleagues when required.</w:t>
      </w:r>
    </w:p>
    <w:p w14:paraId="729AA77F" w14:textId="77777777" w:rsidR="002A6E70" w:rsidRPr="006F35C3" w:rsidRDefault="002A6E70" w:rsidP="002A6E70">
      <w:pPr>
        <w:spacing w:line="240" w:lineRule="atLeast"/>
        <w:ind w:right="20"/>
        <w:rPr>
          <w:rFonts w:ascii="Arial" w:hAnsi="Arial" w:cs="Arial"/>
          <w:b/>
          <w:color w:val="000000"/>
          <w:sz w:val="24"/>
          <w:szCs w:val="24"/>
          <w:lang w:val="en-US"/>
        </w:rPr>
      </w:pPr>
    </w:p>
    <w:p w14:paraId="3218A45B" w14:textId="77777777" w:rsidR="002A6E70" w:rsidRPr="006F35C3" w:rsidRDefault="002A6E70" w:rsidP="002A6E70">
      <w:pPr>
        <w:spacing w:line="240" w:lineRule="atLeast"/>
        <w:ind w:right="20"/>
        <w:rPr>
          <w:rFonts w:ascii="Arial" w:hAnsi="Arial" w:cs="Arial"/>
          <w:color w:val="000000"/>
          <w:sz w:val="24"/>
          <w:szCs w:val="24"/>
          <w:lang w:val="en-US"/>
        </w:rPr>
      </w:pPr>
    </w:p>
    <w:p w14:paraId="7665FC37" w14:textId="77777777" w:rsidR="002A6E70" w:rsidRPr="006F35C3" w:rsidRDefault="002A6E70" w:rsidP="002A6E70">
      <w:pPr>
        <w:spacing w:line="240" w:lineRule="atLeast"/>
        <w:ind w:right="20"/>
        <w:rPr>
          <w:rFonts w:ascii="Arial" w:hAnsi="Arial" w:cs="Arial"/>
          <w:b/>
          <w:color w:val="000000"/>
          <w:sz w:val="24"/>
          <w:szCs w:val="24"/>
          <w:lang w:val="en-US"/>
        </w:rPr>
      </w:pPr>
      <w:r w:rsidRPr="006F35C3">
        <w:rPr>
          <w:rFonts w:ascii="Arial" w:hAnsi="Arial" w:cs="Arial"/>
          <w:b/>
          <w:color w:val="000000"/>
          <w:sz w:val="24"/>
          <w:szCs w:val="24"/>
          <w:lang w:val="en-US"/>
        </w:rPr>
        <w:t>2.0</w:t>
      </w:r>
      <w:r w:rsidRPr="006F35C3">
        <w:rPr>
          <w:rFonts w:ascii="Arial" w:hAnsi="Arial" w:cs="Arial"/>
          <w:b/>
          <w:color w:val="000000"/>
          <w:sz w:val="24"/>
          <w:szCs w:val="24"/>
          <w:lang w:val="en-US"/>
        </w:rPr>
        <w:tab/>
      </w:r>
      <w:r>
        <w:rPr>
          <w:rFonts w:ascii="Arial" w:hAnsi="Arial" w:cs="Arial"/>
          <w:b/>
          <w:color w:val="000000"/>
          <w:sz w:val="24"/>
          <w:szCs w:val="24"/>
          <w:lang w:val="en-US"/>
        </w:rPr>
        <w:t>KEY RESPONSIBILITIES (</w:t>
      </w:r>
      <w:r w:rsidRPr="004F7C52">
        <w:rPr>
          <w:rFonts w:ascii="Arial" w:hAnsi="Arial" w:cs="Arial"/>
          <w:b/>
          <w:color w:val="000000"/>
          <w:sz w:val="24"/>
          <w:szCs w:val="24"/>
          <w:lang w:val="en-US"/>
        </w:rPr>
        <w:t>WHAT DO WE EXPECT THIS ROLE TO ACHIEVE)</w:t>
      </w:r>
    </w:p>
    <w:p w14:paraId="4189BCEC" w14:textId="77777777" w:rsidR="002A6E70" w:rsidRPr="006F35C3" w:rsidRDefault="002A6E70" w:rsidP="002A6E70">
      <w:pPr>
        <w:spacing w:line="240" w:lineRule="atLeast"/>
        <w:ind w:left="142" w:right="20"/>
        <w:rPr>
          <w:rFonts w:ascii="Arial" w:hAnsi="Arial" w:cs="Arial"/>
          <w:b/>
          <w:color w:val="000000"/>
          <w:sz w:val="24"/>
          <w:szCs w:val="24"/>
          <w:lang w:val="en-US"/>
        </w:rPr>
      </w:pPr>
    </w:p>
    <w:p w14:paraId="1AC00C2B" w14:textId="77777777" w:rsidR="00A230A8" w:rsidRPr="005653DD" w:rsidRDefault="002A6E70" w:rsidP="00D97A91">
      <w:pPr>
        <w:numPr>
          <w:ilvl w:val="0"/>
          <w:numId w:val="7"/>
        </w:numPr>
        <w:ind w:left="709" w:hanging="142"/>
        <w:rPr>
          <w:rFonts w:ascii="Arial" w:hAnsi="Arial" w:cs="Arial"/>
          <w:sz w:val="24"/>
          <w:szCs w:val="24"/>
        </w:rPr>
      </w:pPr>
      <w:r>
        <w:rPr>
          <w:rFonts w:ascii="Arial" w:hAnsi="Arial" w:cs="Arial"/>
          <w:color w:val="000000"/>
          <w:sz w:val="24"/>
          <w:szCs w:val="24"/>
          <w:lang w:val="en-US"/>
        </w:rPr>
        <w:tab/>
      </w:r>
      <w:r w:rsidR="00A230A8" w:rsidRPr="005653DD">
        <w:rPr>
          <w:rFonts w:ascii="Arial" w:hAnsi="Arial" w:cs="Arial"/>
          <w:sz w:val="24"/>
          <w:szCs w:val="24"/>
        </w:rPr>
        <w:t>To take the appropriate action with due regard to the technical and legislative nature, giving advice and guidance and dealing personally with citizen and business accounts where necessary according to circumstances and behaviours. To maximise recovery of monies due to BCC and minimising cost.</w:t>
      </w:r>
    </w:p>
    <w:p w14:paraId="549F8A03" w14:textId="77777777" w:rsidR="00A230A8" w:rsidRPr="005653DD" w:rsidRDefault="00A230A8" w:rsidP="00D97A91">
      <w:pPr>
        <w:tabs>
          <w:tab w:val="num" w:pos="-426"/>
        </w:tabs>
        <w:ind w:left="709" w:hanging="142"/>
        <w:rPr>
          <w:rFonts w:ascii="Arial" w:hAnsi="Arial" w:cs="Arial"/>
          <w:sz w:val="24"/>
          <w:szCs w:val="24"/>
        </w:rPr>
      </w:pPr>
    </w:p>
    <w:p w14:paraId="077E7E5E"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To maintain accurate records and billing information based on information provided. To be able to check, verify and challenge when appropriate. Information may be provided by citizens/businesses/ 3</w:t>
      </w:r>
      <w:r w:rsidRPr="005653DD">
        <w:rPr>
          <w:rFonts w:ascii="Arial" w:hAnsi="Arial" w:cs="Arial"/>
          <w:sz w:val="24"/>
          <w:szCs w:val="24"/>
          <w:vertAlign w:val="superscript"/>
        </w:rPr>
        <w:t>rd</w:t>
      </w:r>
      <w:r w:rsidRPr="005653DD">
        <w:rPr>
          <w:rFonts w:ascii="Arial" w:hAnsi="Arial" w:cs="Arial"/>
          <w:sz w:val="24"/>
          <w:szCs w:val="24"/>
        </w:rPr>
        <w:t xml:space="preserve"> parties.</w:t>
      </w:r>
    </w:p>
    <w:p w14:paraId="1AC2977F" w14:textId="77777777" w:rsidR="00A230A8" w:rsidRPr="005653DD" w:rsidRDefault="00A230A8" w:rsidP="00D97A91">
      <w:pPr>
        <w:tabs>
          <w:tab w:val="num" w:pos="-426"/>
        </w:tabs>
        <w:ind w:left="709" w:hanging="142"/>
        <w:rPr>
          <w:rFonts w:ascii="Arial" w:hAnsi="Arial" w:cs="Arial"/>
          <w:sz w:val="24"/>
          <w:szCs w:val="24"/>
        </w:rPr>
      </w:pPr>
    </w:p>
    <w:p w14:paraId="363A9138" w14:textId="56D12E88"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 xml:space="preserve">To communicate with citizens, </w:t>
      </w:r>
      <w:r w:rsidR="008F23F4" w:rsidRPr="005653DD">
        <w:rPr>
          <w:rFonts w:ascii="Arial" w:hAnsi="Arial" w:cs="Arial"/>
          <w:sz w:val="24"/>
          <w:szCs w:val="24"/>
        </w:rPr>
        <w:t>businesses,</w:t>
      </w:r>
      <w:r w:rsidRPr="005653DD">
        <w:rPr>
          <w:rFonts w:ascii="Arial" w:hAnsi="Arial" w:cs="Arial"/>
          <w:sz w:val="24"/>
          <w:szCs w:val="24"/>
        </w:rPr>
        <w:t xml:space="preserve"> and 3</w:t>
      </w:r>
      <w:r w:rsidRPr="005653DD">
        <w:rPr>
          <w:rFonts w:ascii="Arial" w:hAnsi="Arial" w:cs="Arial"/>
          <w:sz w:val="24"/>
          <w:szCs w:val="24"/>
          <w:vertAlign w:val="superscript"/>
        </w:rPr>
        <w:t>rd</w:t>
      </w:r>
      <w:r w:rsidRPr="005653DD">
        <w:rPr>
          <w:rFonts w:ascii="Arial" w:hAnsi="Arial" w:cs="Arial"/>
          <w:sz w:val="24"/>
          <w:szCs w:val="24"/>
        </w:rPr>
        <w:t xml:space="preserve"> parties in a professional and accurate manner. Maintaining communication using the appropriate mediums, for example email, letter, </w:t>
      </w:r>
      <w:proofErr w:type="gramStart"/>
      <w:r w:rsidRPr="005653DD">
        <w:rPr>
          <w:rFonts w:ascii="Arial" w:hAnsi="Arial" w:cs="Arial"/>
          <w:sz w:val="24"/>
          <w:szCs w:val="24"/>
        </w:rPr>
        <w:t>telephone</w:t>
      </w:r>
      <w:proofErr w:type="gramEnd"/>
      <w:r w:rsidRPr="005653DD">
        <w:rPr>
          <w:rFonts w:ascii="Arial" w:hAnsi="Arial" w:cs="Arial"/>
          <w:sz w:val="24"/>
          <w:szCs w:val="24"/>
        </w:rPr>
        <w:t xml:space="preserve"> or face to face.</w:t>
      </w:r>
    </w:p>
    <w:p w14:paraId="7FE1E004" w14:textId="77777777" w:rsidR="00A230A8" w:rsidRPr="005653DD" w:rsidRDefault="00A230A8" w:rsidP="00D97A91">
      <w:pPr>
        <w:pStyle w:val="ListParagraph"/>
        <w:ind w:left="709" w:hanging="142"/>
        <w:rPr>
          <w:rFonts w:ascii="Arial" w:hAnsi="Arial" w:cs="Arial"/>
          <w:sz w:val="24"/>
          <w:szCs w:val="24"/>
        </w:rPr>
      </w:pPr>
    </w:p>
    <w:p w14:paraId="175BEF05"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lastRenderedPageBreak/>
        <w:t>To be able to reconcile accounts, understanding transaction postings, and the impacts of discounts and premiums.</w:t>
      </w:r>
    </w:p>
    <w:p w14:paraId="3CED4625" w14:textId="77777777" w:rsidR="00A230A8" w:rsidRPr="005653DD" w:rsidRDefault="00A230A8" w:rsidP="00D97A91">
      <w:pPr>
        <w:pStyle w:val="ListParagraph"/>
        <w:ind w:left="709" w:hanging="142"/>
        <w:rPr>
          <w:rFonts w:ascii="Arial" w:hAnsi="Arial" w:cs="Arial"/>
          <w:sz w:val="24"/>
          <w:szCs w:val="24"/>
        </w:rPr>
      </w:pPr>
    </w:p>
    <w:p w14:paraId="75A8BD2C"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To make payment arrangements in accordance with mandates and subject to determining the ability to pay of a citizen or business.</w:t>
      </w:r>
    </w:p>
    <w:p w14:paraId="656E48FA" w14:textId="77777777" w:rsidR="00A230A8" w:rsidRPr="005653DD" w:rsidRDefault="00A230A8" w:rsidP="00D97A91">
      <w:pPr>
        <w:tabs>
          <w:tab w:val="num" w:pos="-426"/>
        </w:tabs>
        <w:ind w:left="709" w:hanging="142"/>
        <w:rPr>
          <w:rFonts w:ascii="Arial" w:hAnsi="Arial" w:cs="Arial"/>
          <w:sz w:val="24"/>
          <w:szCs w:val="24"/>
        </w:rPr>
      </w:pPr>
    </w:p>
    <w:p w14:paraId="52F292BC"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To recommend cases for action and prepare the same as appropriate. This may be for enforcement action.</w:t>
      </w:r>
    </w:p>
    <w:p w14:paraId="3EF41010" w14:textId="77777777" w:rsidR="00A230A8" w:rsidRPr="005653DD" w:rsidRDefault="00A230A8" w:rsidP="00D97A91">
      <w:pPr>
        <w:tabs>
          <w:tab w:val="num" w:pos="-426"/>
        </w:tabs>
        <w:ind w:left="709" w:hanging="142"/>
        <w:rPr>
          <w:rFonts w:ascii="Arial" w:hAnsi="Arial" w:cs="Arial"/>
          <w:sz w:val="24"/>
          <w:szCs w:val="24"/>
        </w:rPr>
      </w:pPr>
    </w:p>
    <w:p w14:paraId="34190084" w14:textId="09AAB685"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 xml:space="preserve">Assist in the training of staff within the </w:t>
      </w:r>
      <w:r w:rsidR="008F23F4" w:rsidRPr="005653DD">
        <w:rPr>
          <w:rFonts w:ascii="Arial" w:hAnsi="Arial" w:cs="Arial"/>
          <w:sz w:val="24"/>
          <w:szCs w:val="24"/>
        </w:rPr>
        <w:t>team.</w:t>
      </w:r>
    </w:p>
    <w:p w14:paraId="3E35A577" w14:textId="77777777" w:rsidR="00A230A8" w:rsidRPr="005653DD" w:rsidRDefault="00A230A8" w:rsidP="00D97A91">
      <w:pPr>
        <w:tabs>
          <w:tab w:val="num" w:pos="-426"/>
        </w:tabs>
        <w:ind w:left="709" w:hanging="142"/>
        <w:rPr>
          <w:rFonts w:ascii="Arial" w:hAnsi="Arial" w:cs="Arial"/>
          <w:sz w:val="24"/>
          <w:szCs w:val="24"/>
        </w:rPr>
      </w:pPr>
    </w:p>
    <w:p w14:paraId="2B199415"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To work with managers and assist in achieving corporate objectives and to contribute to initiatives, including working on projects.</w:t>
      </w:r>
    </w:p>
    <w:p w14:paraId="0F52B8E8" w14:textId="77777777" w:rsidR="00A230A8" w:rsidRPr="005653DD" w:rsidRDefault="00A230A8" w:rsidP="00D97A91">
      <w:pPr>
        <w:tabs>
          <w:tab w:val="num" w:pos="-426"/>
        </w:tabs>
        <w:ind w:left="709" w:hanging="142"/>
        <w:rPr>
          <w:rFonts w:ascii="Arial" w:hAnsi="Arial" w:cs="Arial"/>
          <w:sz w:val="24"/>
          <w:szCs w:val="24"/>
        </w:rPr>
      </w:pPr>
    </w:p>
    <w:p w14:paraId="738C567F"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To apply all City Council and Departmental policies including Anti-Poverty, Customer Focus, Health and Safety and Managing Absence and policy and procedures on Disciplinary, Grievance and Harassment, and to promote, adhere to and implement the City Council’s policy of equality of opportunity within your section/division and within the department generally.</w:t>
      </w:r>
    </w:p>
    <w:p w14:paraId="69DF4B82" w14:textId="77777777" w:rsidR="00A230A8" w:rsidRPr="005653DD" w:rsidRDefault="00A230A8" w:rsidP="00D97A91">
      <w:pPr>
        <w:tabs>
          <w:tab w:val="num" w:pos="-426"/>
        </w:tabs>
        <w:ind w:left="709" w:hanging="142"/>
        <w:rPr>
          <w:rFonts w:ascii="Arial" w:hAnsi="Arial" w:cs="Arial"/>
          <w:sz w:val="24"/>
          <w:szCs w:val="24"/>
        </w:rPr>
      </w:pPr>
    </w:p>
    <w:p w14:paraId="3660A05B"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To ensure that all relevant information is communicated effectively to both the team and to managers including full participation in team meetings.</w:t>
      </w:r>
    </w:p>
    <w:p w14:paraId="33F48CA4" w14:textId="77777777" w:rsidR="00A230A8" w:rsidRPr="005653DD" w:rsidRDefault="00A230A8" w:rsidP="00D97A91">
      <w:pPr>
        <w:tabs>
          <w:tab w:val="num" w:pos="-426"/>
        </w:tabs>
        <w:ind w:left="709" w:hanging="142"/>
        <w:rPr>
          <w:rFonts w:ascii="Arial" w:hAnsi="Arial" w:cs="Arial"/>
          <w:sz w:val="24"/>
          <w:szCs w:val="24"/>
        </w:rPr>
      </w:pPr>
    </w:p>
    <w:p w14:paraId="47C4314A"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 xml:space="preserve">To assist in and make recommendations for the write-off of accounts in line with agreed policy, standing orders and procedure. To assist with the monitoring of performance of partners and agents, </w:t>
      </w:r>
      <w:proofErr w:type="gramStart"/>
      <w:r w:rsidRPr="005653DD">
        <w:rPr>
          <w:rFonts w:ascii="Arial" w:hAnsi="Arial" w:cs="Arial"/>
          <w:sz w:val="24"/>
          <w:szCs w:val="24"/>
        </w:rPr>
        <w:t>e.g.</w:t>
      </w:r>
      <w:proofErr w:type="gramEnd"/>
      <w:r w:rsidRPr="005653DD">
        <w:rPr>
          <w:rFonts w:ascii="Arial" w:hAnsi="Arial" w:cs="Arial"/>
          <w:sz w:val="24"/>
          <w:szCs w:val="24"/>
        </w:rPr>
        <w:t xml:space="preserve"> Bailiffs, Valuation Office Agency, Service Birmingham etc and resolve operational issues. </w:t>
      </w:r>
      <w:proofErr w:type="gramStart"/>
      <w:r w:rsidRPr="005653DD">
        <w:rPr>
          <w:rFonts w:ascii="Arial" w:hAnsi="Arial" w:cs="Arial"/>
          <w:sz w:val="24"/>
          <w:szCs w:val="24"/>
        </w:rPr>
        <w:t>Also</w:t>
      </w:r>
      <w:proofErr w:type="gramEnd"/>
      <w:r w:rsidRPr="005653DD">
        <w:rPr>
          <w:rFonts w:ascii="Arial" w:hAnsi="Arial" w:cs="Arial"/>
          <w:sz w:val="24"/>
          <w:szCs w:val="24"/>
        </w:rPr>
        <w:t xml:space="preserve"> to assist with the preparation of information for Cabinet and other member reports, Government returns and the City’s annual Tax Base.</w:t>
      </w:r>
    </w:p>
    <w:p w14:paraId="4CA3C92F" w14:textId="77777777" w:rsidR="00A230A8" w:rsidRPr="005653DD" w:rsidRDefault="00A230A8" w:rsidP="00D97A91">
      <w:pPr>
        <w:tabs>
          <w:tab w:val="num" w:pos="-426"/>
        </w:tabs>
        <w:ind w:left="709" w:hanging="142"/>
        <w:rPr>
          <w:rFonts w:ascii="Arial" w:hAnsi="Arial" w:cs="Arial"/>
          <w:sz w:val="24"/>
          <w:szCs w:val="24"/>
        </w:rPr>
      </w:pPr>
    </w:p>
    <w:p w14:paraId="426A0018"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 xml:space="preserve">To communicate, liaise and represent the Division, as necessary, with other sections and departments within the City Council and with outside organisations, other third parties, </w:t>
      </w:r>
      <w:proofErr w:type="gramStart"/>
      <w:r w:rsidRPr="005653DD">
        <w:rPr>
          <w:rFonts w:ascii="Arial" w:hAnsi="Arial" w:cs="Arial"/>
          <w:sz w:val="24"/>
          <w:szCs w:val="24"/>
        </w:rPr>
        <w:t>stakeholders</w:t>
      </w:r>
      <w:proofErr w:type="gramEnd"/>
      <w:r w:rsidRPr="005653DD">
        <w:rPr>
          <w:rFonts w:ascii="Arial" w:hAnsi="Arial" w:cs="Arial"/>
          <w:sz w:val="24"/>
          <w:szCs w:val="24"/>
        </w:rPr>
        <w:t xml:space="preserve"> and customers.</w:t>
      </w:r>
    </w:p>
    <w:p w14:paraId="77926165" w14:textId="77777777" w:rsidR="00A230A8" w:rsidRPr="005653DD" w:rsidRDefault="00A230A8" w:rsidP="00D97A91">
      <w:pPr>
        <w:tabs>
          <w:tab w:val="num" w:pos="-426"/>
        </w:tabs>
        <w:ind w:left="709" w:hanging="142"/>
        <w:rPr>
          <w:rFonts w:ascii="Arial" w:hAnsi="Arial" w:cs="Arial"/>
          <w:sz w:val="24"/>
          <w:szCs w:val="24"/>
        </w:rPr>
      </w:pPr>
    </w:p>
    <w:p w14:paraId="45AF673D"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 xml:space="preserve">To </w:t>
      </w:r>
      <w:proofErr w:type="gramStart"/>
      <w:r w:rsidRPr="005653DD">
        <w:rPr>
          <w:rFonts w:ascii="Arial" w:hAnsi="Arial" w:cs="Arial"/>
          <w:sz w:val="24"/>
          <w:szCs w:val="24"/>
        </w:rPr>
        <w:t>take action</w:t>
      </w:r>
      <w:proofErr w:type="gramEnd"/>
      <w:r w:rsidRPr="005653DD">
        <w:rPr>
          <w:rFonts w:ascii="Arial" w:hAnsi="Arial" w:cs="Arial"/>
          <w:sz w:val="24"/>
          <w:szCs w:val="24"/>
        </w:rPr>
        <w:t xml:space="preserve"> on computer generated reports. To decide appropriate recovery action, where necessary, and to update and monitor the accounts.</w:t>
      </w:r>
    </w:p>
    <w:p w14:paraId="75185943" w14:textId="77777777" w:rsidR="00A230A8" w:rsidRPr="005653DD" w:rsidRDefault="00A230A8" w:rsidP="00D97A91">
      <w:pPr>
        <w:tabs>
          <w:tab w:val="num" w:pos="-426"/>
        </w:tabs>
        <w:ind w:left="709" w:hanging="142"/>
        <w:rPr>
          <w:rFonts w:ascii="Arial" w:hAnsi="Arial" w:cs="Arial"/>
          <w:sz w:val="24"/>
          <w:szCs w:val="24"/>
        </w:rPr>
      </w:pPr>
    </w:p>
    <w:p w14:paraId="422551D5"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 xml:space="preserve">To interview taxpayers as necessary, including attendance at Court to advise taxpayers and to </w:t>
      </w:r>
      <w:proofErr w:type="gramStart"/>
      <w:r w:rsidRPr="005653DD">
        <w:rPr>
          <w:rFonts w:ascii="Arial" w:hAnsi="Arial" w:cs="Arial"/>
          <w:sz w:val="24"/>
          <w:szCs w:val="24"/>
        </w:rPr>
        <w:t>make arrangements</w:t>
      </w:r>
      <w:proofErr w:type="gramEnd"/>
      <w:r w:rsidRPr="005653DD">
        <w:rPr>
          <w:rFonts w:ascii="Arial" w:hAnsi="Arial" w:cs="Arial"/>
          <w:sz w:val="24"/>
          <w:szCs w:val="24"/>
        </w:rPr>
        <w:t xml:space="preserve"> for them to pay.</w:t>
      </w:r>
    </w:p>
    <w:p w14:paraId="2CC120D6" w14:textId="77777777" w:rsidR="00A230A8" w:rsidRPr="005653DD" w:rsidRDefault="00A230A8" w:rsidP="00D97A91">
      <w:pPr>
        <w:pStyle w:val="BodyText"/>
        <w:ind w:left="709" w:hanging="142"/>
        <w:rPr>
          <w:rFonts w:cs="Arial"/>
          <w:sz w:val="24"/>
          <w:szCs w:val="24"/>
        </w:rPr>
      </w:pPr>
    </w:p>
    <w:p w14:paraId="08157E06" w14:textId="77777777" w:rsidR="00A230A8" w:rsidRPr="005653DD" w:rsidRDefault="00A230A8" w:rsidP="00D97A91">
      <w:pPr>
        <w:numPr>
          <w:ilvl w:val="0"/>
          <w:numId w:val="7"/>
        </w:numPr>
        <w:ind w:left="709" w:hanging="142"/>
        <w:rPr>
          <w:rFonts w:ascii="Arial" w:hAnsi="Arial" w:cs="Arial"/>
          <w:sz w:val="24"/>
          <w:szCs w:val="24"/>
        </w:rPr>
      </w:pPr>
      <w:r w:rsidRPr="005653DD">
        <w:rPr>
          <w:rFonts w:ascii="Arial" w:hAnsi="Arial" w:cs="Arial"/>
          <w:sz w:val="24"/>
          <w:szCs w:val="24"/>
        </w:rPr>
        <w:t>Contribute to the City Councils Sustainability Strategy by being aware of the resources required to undertake this work and making sure that resources are not wasted and disposed of in a sustainable way.</w:t>
      </w:r>
    </w:p>
    <w:p w14:paraId="26D7A874" w14:textId="3B905C36" w:rsidR="002A6E70" w:rsidRDefault="002A6E70" w:rsidP="002A6E70">
      <w:pPr>
        <w:pStyle w:val="ListParagraph"/>
        <w:spacing w:line="240" w:lineRule="atLeast"/>
        <w:ind w:left="0" w:right="20"/>
        <w:rPr>
          <w:rFonts w:ascii="Arial" w:hAnsi="Arial" w:cs="Arial"/>
          <w:color w:val="000000"/>
          <w:sz w:val="24"/>
          <w:szCs w:val="24"/>
          <w:lang w:val="en-US"/>
        </w:rPr>
      </w:pPr>
    </w:p>
    <w:p w14:paraId="3A662CAD" w14:textId="1CB5B960" w:rsidR="002A6E70" w:rsidRDefault="002A6E70" w:rsidP="002A6E70">
      <w:pPr>
        <w:spacing w:line="240" w:lineRule="atLeast"/>
        <w:ind w:right="20"/>
        <w:rPr>
          <w:rFonts w:ascii="Arial" w:hAnsi="Arial" w:cs="Arial"/>
          <w:b/>
          <w:color w:val="000000"/>
          <w:sz w:val="24"/>
          <w:szCs w:val="24"/>
          <w:lang w:val="en-US"/>
        </w:rPr>
      </w:pPr>
    </w:p>
    <w:p w14:paraId="029564E8" w14:textId="77777777" w:rsidR="00D97A91" w:rsidRDefault="00D97A91" w:rsidP="002A6E70">
      <w:pPr>
        <w:spacing w:line="240" w:lineRule="atLeast"/>
        <w:ind w:right="20"/>
        <w:rPr>
          <w:rFonts w:ascii="Arial" w:hAnsi="Arial" w:cs="Arial"/>
          <w:b/>
          <w:color w:val="000000"/>
          <w:sz w:val="24"/>
          <w:szCs w:val="24"/>
          <w:lang w:val="en-US"/>
        </w:rPr>
      </w:pPr>
    </w:p>
    <w:p w14:paraId="7CCCCE13" w14:textId="77777777" w:rsidR="002A6E70" w:rsidRPr="006F35C3" w:rsidRDefault="002A6E70" w:rsidP="002A6E70">
      <w:pPr>
        <w:spacing w:line="240" w:lineRule="atLeast"/>
        <w:ind w:right="20"/>
        <w:rPr>
          <w:rFonts w:ascii="Arial" w:hAnsi="Arial" w:cs="Arial"/>
          <w:color w:val="000000"/>
          <w:sz w:val="24"/>
          <w:szCs w:val="24"/>
          <w:lang w:val="en-US"/>
        </w:rPr>
      </w:pPr>
    </w:p>
    <w:p w14:paraId="580A97F3" w14:textId="77777777" w:rsidR="002A6E70" w:rsidRPr="006F35C3" w:rsidRDefault="002A6E70" w:rsidP="002A6E70">
      <w:pPr>
        <w:tabs>
          <w:tab w:val="left" w:pos="709"/>
        </w:tabs>
        <w:spacing w:line="240" w:lineRule="atLeast"/>
        <w:ind w:left="709" w:right="20" w:hanging="709"/>
        <w:rPr>
          <w:rFonts w:ascii="Arial" w:hAnsi="Arial" w:cs="Arial"/>
          <w:color w:val="000000"/>
          <w:sz w:val="24"/>
          <w:szCs w:val="24"/>
          <w:lang w:val="en-US"/>
        </w:rPr>
      </w:pPr>
      <w:r>
        <w:rPr>
          <w:rFonts w:ascii="Arial" w:hAnsi="Arial" w:cs="Arial"/>
          <w:b/>
          <w:color w:val="000000"/>
          <w:sz w:val="24"/>
          <w:szCs w:val="24"/>
          <w:lang w:val="en-US"/>
        </w:rPr>
        <w:lastRenderedPageBreak/>
        <w:t>3.0</w:t>
      </w:r>
      <w:r>
        <w:rPr>
          <w:rFonts w:ascii="Arial" w:hAnsi="Arial" w:cs="Arial"/>
          <w:b/>
          <w:color w:val="000000"/>
          <w:sz w:val="24"/>
          <w:szCs w:val="24"/>
          <w:lang w:val="en-US"/>
        </w:rPr>
        <w:tab/>
      </w:r>
      <w:r w:rsidRPr="006F35C3">
        <w:rPr>
          <w:rFonts w:ascii="Arial" w:hAnsi="Arial" w:cs="Arial"/>
          <w:color w:val="000000"/>
          <w:sz w:val="24"/>
          <w:szCs w:val="24"/>
          <w:lang w:val="en-US"/>
        </w:rPr>
        <w:tab/>
      </w:r>
      <w:r>
        <w:rPr>
          <w:rFonts w:ascii="Arial" w:hAnsi="Arial" w:cs="Arial"/>
          <w:b/>
          <w:color w:val="000000"/>
          <w:sz w:val="24"/>
          <w:szCs w:val="24"/>
          <w:lang w:val="en-US"/>
        </w:rPr>
        <w:t>Management Responsibilities</w:t>
      </w:r>
      <w:r w:rsidRPr="00457D08">
        <w:rPr>
          <w:rFonts w:ascii="Arial" w:hAnsi="Arial" w:cs="Arial"/>
          <w:b/>
          <w:color w:val="000000"/>
          <w:sz w:val="24"/>
          <w:szCs w:val="24"/>
          <w:lang w:val="en-US"/>
        </w:rPr>
        <w:t xml:space="preserve"> (excludes those who are INDIRECTLY supervised </w:t>
      </w:r>
      <w:r w:rsidRPr="00457D08">
        <w:rPr>
          <w:rFonts w:ascii="Arial" w:hAnsi="Arial" w:cs="Arial"/>
          <w:b/>
          <w:color w:val="000000"/>
          <w:sz w:val="24"/>
          <w:szCs w:val="24"/>
          <w:lang w:val="en-US"/>
        </w:rPr>
        <w:tab/>
        <w:t>i.e., through others)</w:t>
      </w:r>
    </w:p>
    <w:p w14:paraId="29743898" w14:textId="77777777" w:rsidR="002A6E70" w:rsidRPr="006F35C3" w:rsidRDefault="002A6E70" w:rsidP="002A6E70">
      <w:pPr>
        <w:spacing w:line="240" w:lineRule="atLeast"/>
        <w:ind w:right="20"/>
        <w:rPr>
          <w:rFonts w:ascii="Arial" w:hAnsi="Arial" w:cs="Arial"/>
          <w:color w:val="000000"/>
          <w:sz w:val="24"/>
          <w:szCs w:val="24"/>
          <w:lang w:val="en-US"/>
        </w:rPr>
      </w:pPr>
    </w:p>
    <w:tbl>
      <w:tblPr>
        <w:tblW w:w="10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878"/>
        <w:gridCol w:w="1877"/>
      </w:tblGrid>
      <w:tr w:rsidR="002A6E70" w:rsidRPr="006F35C3" w14:paraId="4104D1A6" w14:textId="77777777" w:rsidTr="0034086B">
        <w:trPr>
          <w:trHeight w:val="520"/>
        </w:trPr>
        <w:tc>
          <w:tcPr>
            <w:tcW w:w="6948" w:type="dxa"/>
          </w:tcPr>
          <w:p w14:paraId="6AABE799" w14:textId="77777777" w:rsidR="002A6E70" w:rsidRPr="006F35C3" w:rsidRDefault="002A6E70" w:rsidP="0034086B">
            <w:pPr>
              <w:spacing w:line="240" w:lineRule="atLeast"/>
              <w:ind w:right="20"/>
              <w:rPr>
                <w:rFonts w:ascii="Arial" w:hAnsi="Arial" w:cs="Arial"/>
                <w:color w:val="000000"/>
                <w:sz w:val="24"/>
                <w:szCs w:val="24"/>
                <w:lang w:val="en-US"/>
              </w:rPr>
            </w:pPr>
            <w:r w:rsidRPr="006F35C3">
              <w:rPr>
                <w:rFonts w:ascii="Arial" w:hAnsi="Arial" w:cs="Arial"/>
                <w:color w:val="000000"/>
                <w:sz w:val="24"/>
                <w:szCs w:val="24"/>
                <w:lang w:val="en-US"/>
              </w:rPr>
              <w:t>POST TITLE</w:t>
            </w:r>
          </w:p>
        </w:tc>
        <w:tc>
          <w:tcPr>
            <w:tcW w:w="1878" w:type="dxa"/>
          </w:tcPr>
          <w:p w14:paraId="5FE0C441" w14:textId="77777777" w:rsidR="002A6E70" w:rsidRPr="006F35C3" w:rsidRDefault="002A6E70" w:rsidP="0034086B">
            <w:pPr>
              <w:spacing w:line="240" w:lineRule="atLeast"/>
              <w:ind w:left="142" w:right="20"/>
              <w:rPr>
                <w:rFonts w:ascii="Arial" w:hAnsi="Arial" w:cs="Arial"/>
                <w:color w:val="000000"/>
                <w:sz w:val="24"/>
                <w:szCs w:val="24"/>
                <w:lang w:val="en-US"/>
              </w:rPr>
            </w:pPr>
            <w:r w:rsidRPr="006F35C3">
              <w:rPr>
                <w:rFonts w:ascii="Arial" w:hAnsi="Arial" w:cs="Arial"/>
                <w:color w:val="000000"/>
                <w:sz w:val="24"/>
                <w:szCs w:val="24"/>
                <w:lang w:val="en-US"/>
              </w:rPr>
              <w:t>GRADE</w:t>
            </w:r>
          </w:p>
        </w:tc>
        <w:tc>
          <w:tcPr>
            <w:tcW w:w="1877" w:type="dxa"/>
          </w:tcPr>
          <w:p w14:paraId="4CD5CC20" w14:textId="77777777" w:rsidR="002A6E70" w:rsidRPr="006F35C3" w:rsidRDefault="002A6E70" w:rsidP="0034086B">
            <w:pPr>
              <w:spacing w:line="240" w:lineRule="atLeast"/>
              <w:ind w:left="142" w:right="20"/>
              <w:rPr>
                <w:rFonts w:ascii="Arial" w:hAnsi="Arial" w:cs="Arial"/>
                <w:color w:val="000000"/>
                <w:sz w:val="24"/>
                <w:szCs w:val="24"/>
                <w:lang w:val="en-US"/>
              </w:rPr>
            </w:pPr>
            <w:r w:rsidRPr="006F35C3">
              <w:rPr>
                <w:rFonts w:ascii="Arial" w:hAnsi="Arial" w:cs="Arial"/>
                <w:color w:val="000000"/>
                <w:sz w:val="24"/>
                <w:szCs w:val="24"/>
                <w:lang w:val="en-US"/>
              </w:rPr>
              <w:t>NO OF POSTS</w:t>
            </w:r>
          </w:p>
        </w:tc>
      </w:tr>
      <w:tr w:rsidR="002A6E70" w:rsidRPr="006F35C3" w14:paraId="576BFF80" w14:textId="77777777" w:rsidTr="0034086B">
        <w:trPr>
          <w:trHeight w:val="795"/>
        </w:trPr>
        <w:tc>
          <w:tcPr>
            <w:tcW w:w="6948" w:type="dxa"/>
          </w:tcPr>
          <w:p w14:paraId="70EBA7F7" w14:textId="77777777" w:rsidR="002A6E70" w:rsidRPr="006F35C3" w:rsidRDefault="002A6E70" w:rsidP="0034086B">
            <w:pPr>
              <w:spacing w:line="240" w:lineRule="atLeast"/>
              <w:ind w:right="20"/>
              <w:rPr>
                <w:rFonts w:ascii="Arial" w:hAnsi="Arial" w:cs="Arial"/>
                <w:color w:val="000000"/>
                <w:sz w:val="24"/>
                <w:szCs w:val="24"/>
                <w:lang w:val="en-US"/>
              </w:rPr>
            </w:pPr>
          </w:p>
          <w:p w14:paraId="1B97A6B1" w14:textId="6C55B7EA" w:rsidR="002A6E70" w:rsidRPr="006F35C3" w:rsidRDefault="000936C5" w:rsidP="0034086B">
            <w:pPr>
              <w:spacing w:line="240" w:lineRule="atLeast"/>
              <w:ind w:right="20"/>
              <w:rPr>
                <w:rFonts w:ascii="Arial" w:hAnsi="Arial" w:cs="Arial"/>
                <w:color w:val="000000"/>
                <w:sz w:val="24"/>
                <w:szCs w:val="24"/>
                <w:lang w:val="en-US"/>
              </w:rPr>
            </w:pPr>
            <w:r>
              <w:rPr>
                <w:rFonts w:ascii="Arial" w:hAnsi="Arial" w:cs="Arial"/>
                <w:color w:val="000000"/>
                <w:sz w:val="24"/>
                <w:szCs w:val="24"/>
                <w:lang w:val="en-US"/>
              </w:rPr>
              <w:t>None</w:t>
            </w:r>
          </w:p>
          <w:p w14:paraId="23E2A6CD" w14:textId="77777777" w:rsidR="002A6E70" w:rsidRPr="006F35C3" w:rsidRDefault="002A6E70" w:rsidP="0034086B">
            <w:pPr>
              <w:spacing w:line="240" w:lineRule="atLeast"/>
              <w:ind w:left="33" w:right="20"/>
              <w:rPr>
                <w:rFonts w:ascii="Arial" w:hAnsi="Arial" w:cs="Arial"/>
                <w:color w:val="000000"/>
                <w:sz w:val="24"/>
                <w:szCs w:val="24"/>
                <w:lang w:val="en-US"/>
              </w:rPr>
            </w:pPr>
          </w:p>
        </w:tc>
        <w:tc>
          <w:tcPr>
            <w:tcW w:w="1878" w:type="dxa"/>
          </w:tcPr>
          <w:p w14:paraId="4925B96C" w14:textId="77777777" w:rsidR="002A6E70" w:rsidRDefault="002A6E70" w:rsidP="0034086B">
            <w:pPr>
              <w:spacing w:line="240" w:lineRule="atLeast"/>
              <w:ind w:left="142" w:right="20"/>
              <w:rPr>
                <w:rFonts w:ascii="Arial" w:hAnsi="Arial" w:cs="Arial"/>
                <w:color w:val="000000"/>
                <w:sz w:val="24"/>
                <w:szCs w:val="24"/>
                <w:lang w:val="en-US"/>
              </w:rPr>
            </w:pPr>
          </w:p>
          <w:p w14:paraId="474751DB" w14:textId="77777777" w:rsidR="002A6E70" w:rsidRPr="006F35C3" w:rsidRDefault="002A6E70" w:rsidP="0034086B">
            <w:pPr>
              <w:spacing w:line="240" w:lineRule="atLeast"/>
              <w:ind w:left="736" w:right="20"/>
              <w:rPr>
                <w:rFonts w:ascii="Arial" w:hAnsi="Arial" w:cs="Arial"/>
                <w:color w:val="000000"/>
                <w:sz w:val="24"/>
                <w:szCs w:val="24"/>
                <w:lang w:val="en-US"/>
              </w:rPr>
            </w:pPr>
          </w:p>
        </w:tc>
        <w:tc>
          <w:tcPr>
            <w:tcW w:w="1877" w:type="dxa"/>
          </w:tcPr>
          <w:p w14:paraId="161C0E6F" w14:textId="77777777" w:rsidR="002A6E70" w:rsidRDefault="002A6E70" w:rsidP="0034086B">
            <w:pPr>
              <w:spacing w:line="240" w:lineRule="atLeast"/>
              <w:ind w:left="142" w:right="20"/>
              <w:rPr>
                <w:rFonts w:ascii="Arial" w:hAnsi="Arial" w:cs="Arial"/>
                <w:color w:val="000000"/>
                <w:sz w:val="24"/>
                <w:szCs w:val="24"/>
                <w:lang w:val="en-US"/>
              </w:rPr>
            </w:pPr>
          </w:p>
          <w:p w14:paraId="4D6283ED" w14:textId="77777777" w:rsidR="002A6E70" w:rsidRPr="006F35C3" w:rsidRDefault="002A6E70" w:rsidP="0034086B">
            <w:pPr>
              <w:spacing w:line="240" w:lineRule="atLeast"/>
              <w:ind w:left="709" w:right="20"/>
              <w:rPr>
                <w:rFonts w:ascii="Arial" w:hAnsi="Arial" w:cs="Arial"/>
                <w:color w:val="000000"/>
                <w:sz w:val="24"/>
                <w:szCs w:val="24"/>
                <w:lang w:val="en-US"/>
              </w:rPr>
            </w:pPr>
          </w:p>
        </w:tc>
      </w:tr>
    </w:tbl>
    <w:p w14:paraId="6535BA9F" w14:textId="77777777" w:rsidR="002A6E70" w:rsidRPr="006F35C3" w:rsidRDefault="002A6E70" w:rsidP="002A6E70">
      <w:pPr>
        <w:ind w:right="20"/>
        <w:rPr>
          <w:rFonts w:ascii="Arial" w:hAnsi="Arial" w:cs="Arial"/>
          <w:color w:val="000000"/>
          <w:sz w:val="24"/>
          <w:szCs w:val="24"/>
          <w:lang w:val="en-US"/>
        </w:rPr>
      </w:pPr>
    </w:p>
    <w:p w14:paraId="557CB0E0" w14:textId="77777777" w:rsidR="002A6E70" w:rsidRDefault="002A6E70" w:rsidP="002A6E70">
      <w:pPr>
        <w:spacing w:line="240" w:lineRule="atLeast"/>
        <w:ind w:right="20"/>
        <w:rPr>
          <w:rFonts w:ascii="Arial" w:hAnsi="Arial" w:cs="Arial"/>
          <w:b/>
          <w:color w:val="000000"/>
          <w:sz w:val="24"/>
          <w:szCs w:val="24"/>
          <w:lang w:val="en-US"/>
        </w:rPr>
      </w:pPr>
    </w:p>
    <w:p w14:paraId="2B9A75AA" w14:textId="681C211E" w:rsidR="002A6E70" w:rsidRDefault="002A6E70" w:rsidP="002A6E70">
      <w:pPr>
        <w:tabs>
          <w:tab w:val="left" w:pos="709"/>
        </w:tabs>
        <w:spacing w:line="240" w:lineRule="atLeast"/>
        <w:ind w:right="20"/>
        <w:rPr>
          <w:rFonts w:ascii="Arial" w:hAnsi="Arial" w:cs="Arial"/>
          <w:b/>
          <w:color w:val="000000"/>
          <w:sz w:val="24"/>
          <w:szCs w:val="24"/>
          <w:lang w:val="en-US"/>
        </w:rPr>
      </w:pPr>
      <w:r>
        <w:rPr>
          <w:rFonts w:ascii="Arial" w:hAnsi="Arial" w:cs="Arial"/>
          <w:b/>
          <w:color w:val="000000"/>
          <w:sz w:val="24"/>
          <w:szCs w:val="24"/>
          <w:lang w:val="en-US"/>
        </w:rPr>
        <w:t>4.0</w:t>
      </w:r>
      <w:r w:rsidRPr="006F35C3">
        <w:rPr>
          <w:rFonts w:ascii="Arial" w:hAnsi="Arial" w:cs="Arial"/>
          <w:b/>
          <w:color w:val="000000"/>
          <w:sz w:val="24"/>
          <w:szCs w:val="24"/>
          <w:lang w:val="en-US"/>
        </w:rPr>
        <w:tab/>
        <w:t>SPECIAL CONDITIONS</w:t>
      </w:r>
    </w:p>
    <w:p w14:paraId="46D76863" w14:textId="77777777" w:rsidR="00A230A8" w:rsidRPr="005653DD" w:rsidRDefault="00A230A8" w:rsidP="00A230A8">
      <w:pPr>
        <w:rPr>
          <w:rFonts w:ascii="Arial" w:hAnsi="Arial" w:cs="Arial"/>
          <w:sz w:val="24"/>
          <w:szCs w:val="24"/>
        </w:rPr>
      </w:pPr>
    </w:p>
    <w:p w14:paraId="50CC6705" w14:textId="739F3541" w:rsidR="00A230A8" w:rsidRPr="005653DD" w:rsidRDefault="00A230A8" w:rsidP="00A230A8">
      <w:pPr>
        <w:rPr>
          <w:rFonts w:ascii="Arial" w:hAnsi="Arial" w:cs="Arial"/>
          <w:sz w:val="24"/>
          <w:szCs w:val="24"/>
        </w:rPr>
      </w:pPr>
      <w:r w:rsidRPr="005653DD">
        <w:rPr>
          <w:rFonts w:ascii="Arial" w:hAnsi="Arial" w:cs="Arial"/>
          <w:sz w:val="24"/>
          <w:szCs w:val="24"/>
        </w:rPr>
        <w:t xml:space="preserve">Additional areas of responsibility exist for the </w:t>
      </w:r>
      <w:r w:rsidR="00D97A91" w:rsidRPr="005653DD">
        <w:rPr>
          <w:rFonts w:ascii="Arial" w:hAnsi="Arial" w:cs="Arial"/>
          <w:sz w:val="24"/>
          <w:szCs w:val="24"/>
        </w:rPr>
        <w:t>following:</w:t>
      </w:r>
      <w:r w:rsidRPr="005653DD">
        <w:rPr>
          <w:rFonts w:ascii="Arial" w:hAnsi="Arial" w:cs="Arial"/>
          <w:sz w:val="24"/>
          <w:szCs w:val="24"/>
        </w:rPr>
        <w:t>-</w:t>
      </w:r>
    </w:p>
    <w:p w14:paraId="4C99087A" w14:textId="77777777" w:rsidR="00A230A8" w:rsidRPr="005653DD" w:rsidRDefault="00A230A8" w:rsidP="00A230A8">
      <w:pPr>
        <w:rPr>
          <w:rFonts w:ascii="Arial" w:hAnsi="Arial" w:cs="Arial"/>
          <w:sz w:val="24"/>
          <w:szCs w:val="24"/>
        </w:rPr>
      </w:pPr>
    </w:p>
    <w:p w14:paraId="25E70C1C" w14:textId="77777777" w:rsidR="00A230A8" w:rsidRPr="00D97A91" w:rsidRDefault="00A230A8" w:rsidP="00D97A91">
      <w:pPr>
        <w:pStyle w:val="ListParagraph"/>
        <w:numPr>
          <w:ilvl w:val="0"/>
          <w:numId w:val="8"/>
        </w:numPr>
        <w:rPr>
          <w:rFonts w:ascii="Arial" w:hAnsi="Arial" w:cs="Arial"/>
          <w:b/>
          <w:bCs/>
          <w:sz w:val="24"/>
          <w:szCs w:val="24"/>
        </w:rPr>
      </w:pPr>
      <w:r w:rsidRPr="00D97A91">
        <w:rPr>
          <w:rFonts w:ascii="Arial" w:hAnsi="Arial" w:cs="Arial"/>
          <w:b/>
          <w:bCs/>
          <w:sz w:val="24"/>
          <w:szCs w:val="24"/>
        </w:rPr>
        <w:t>Inspectors</w:t>
      </w:r>
    </w:p>
    <w:p w14:paraId="2BC85535" w14:textId="77777777" w:rsidR="00A230A8" w:rsidRPr="005653DD" w:rsidRDefault="00A230A8" w:rsidP="00A230A8">
      <w:pPr>
        <w:rPr>
          <w:rFonts w:ascii="Arial" w:hAnsi="Arial" w:cs="Arial"/>
          <w:sz w:val="24"/>
          <w:szCs w:val="24"/>
        </w:rPr>
      </w:pPr>
    </w:p>
    <w:p w14:paraId="3F798D39" w14:textId="24BCEADB" w:rsidR="00A230A8" w:rsidRPr="00D97A91" w:rsidRDefault="00A230A8" w:rsidP="00D97A91">
      <w:pPr>
        <w:pStyle w:val="ListParagraph"/>
        <w:numPr>
          <w:ilvl w:val="0"/>
          <w:numId w:val="9"/>
        </w:numPr>
        <w:rPr>
          <w:rFonts w:ascii="Arial" w:hAnsi="Arial" w:cs="Arial"/>
          <w:sz w:val="24"/>
          <w:szCs w:val="24"/>
        </w:rPr>
      </w:pPr>
      <w:r w:rsidRPr="00D97A91">
        <w:rPr>
          <w:rFonts w:ascii="Arial" w:hAnsi="Arial" w:cs="Arial"/>
          <w:sz w:val="24"/>
          <w:szCs w:val="24"/>
        </w:rPr>
        <w:t xml:space="preserve">Where the situation demands, and subject to appropriate consultation, you may be transferred to other duties commensurate with your grade, </w:t>
      </w:r>
      <w:r w:rsidR="00D97A91" w:rsidRPr="00D97A91">
        <w:rPr>
          <w:rFonts w:ascii="Arial" w:hAnsi="Arial" w:cs="Arial"/>
          <w:sz w:val="24"/>
          <w:szCs w:val="24"/>
        </w:rPr>
        <w:t>ability,</w:t>
      </w:r>
      <w:r w:rsidRPr="00D97A91">
        <w:rPr>
          <w:rFonts w:ascii="Arial" w:hAnsi="Arial" w:cs="Arial"/>
          <w:sz w:val="24"/>
          <w:szCs w:val="24"/>
        </w:rPr>
        <w:t xml:space="preserve"> and experience.</w:t>
      </w:r>
    </w:p>
    <w:p w14:paraId="352B9BAD" w14:textId="77777777" w:rsidR="00A230A8" w:rsidRPr="005653DD" w:rsidRDefault="00A230A8" w:rsidP="00A230A8">
      <w:pPr>
        <w:rPr>
          <w:rFonts w:ascii="Arial" w:hAnsi="Arial" w:cs="Arial"/>
          <w:sz w:val="24"/>
          <w:szCs w:val="24"/>
        </w:rPr>
      </w:pPr>
    </w:p>
    <w:p w14:paraId="64FFF8C3" w14:textId="2833BEDA" w:rsidR="00A230A8" w:rsidRPr="00D97A91" w:rsidRDefault="00A230A8" w:rsidP="00D97A91">
      <w:pPr>
        <w:pStyle w:val="ListParagraph"/>
        <w:numPr>
          <w:ilvl w:val="0"/>
          <w:numId w:val="9"/>
        </w:numPr>
        <w:rPr>
          <w:rFonts w:ascii="Arial" w:hAnsi="Arial" w:cs="Arial"/>
          <w:sz w:val="24"/>
          <w:szCs w:val="24"/>
        </w:rPr>
      </w:pPr>
      <w:r w:rsidRPr="00D97A91">
        <w:rPr>
          <w:rFonts w:ascii="Arial" w:hAnsi="Arial" w:cs="Arial"/>
          <w:sz w:val="24"/>
          <w:szCs w:val="24"/>
        </w:rPr>
        <w:t xml:space="preserve">The post holder is likely to be expected to deliver the service and the above duties from an </w:t>
      </w:r>
      <w:r w:rsidR="00D97A91" w:rsidRPr="00D97A91">
        <w:rPr>
          <w:rFonts w:ascii="Arial" w:hAnsi="Arial" w:cs="Arial"/>
          <w:sz w:val="24"/>
          <w:szCs w:val="24"/>
        </w:rPr>
        <w:t>office-based</w:t>
      </w:r>
      <w:r w:rsidRPr="00D97A91">
        <w:rPr>
          <w:rFonts w:ascii="Arial" w:hAnsi="Arial" w:cs="Arial"/>
          <w:sz w:val="24"/>
          <w:szCs w:val="24"/>
        </w:rPr>
        <w:t xml:space="preserve"> location, a home-based/homeworking location or actually in customers’ homes or business addresses using mobile working equipment dependent on the operational team on which they are based.</w:t>
      </w:r>
    </w:p>
    <w:p w14:paraId="4AF74487" w14:textId="77777777" w:rsidR="00A230A8" w:rsidRPr="005653DD" w:rsidRDefault="00A230A8" w:rsidP="00A230A8">
      <w:pPr>
        <w:rPr>
          <w:rFonts w:ascii="Arial" w:hAnsi="Arial" w:cs="Arial"/>
          <w:sz w:val="24"/>
          <w:szCs w:val="24"/>
        </w:rPr>
      </w:pPr>
    </w:p>
    <w:p w14:paraId="0B0CDA45" w14:textId="588EC963" w:rsidR="00A230A8" w:rsidRPr="00D97A91" w:rsidRDefault="00A230A8" w:rsidP="00D97A91">
      <w:pPr>
        <w:pStyle w:val="ListParagraph"/>
        <w:numPr>
          <w:ilvl w:val="0"/>
          <w:numId w:val="9"/>
        </w:numPr>
        <w:rPr>
          <w:rFonts w:ascii="Arial" w:hAnsi="Arial" w:cs="Arial"/>
          <w:sz w:val="24"/>
          <w:szCs w:val="24"/>
        </w:rPr>
      </w:pPr>
      <w:r w:rsidRPr="00D97A91">
        <w:rPr>
          <w:rFonts w:ascii="Arial" w:hAnsi="Arial" w:cs="Arial"/>
          <w:sz w:val="24"/>
          <w:szCs w:val="24"/>
        </w:rPr>
        <w:t xml:space="preserve">The post holder may be expected to work out of office hours to suit customer and service needs which can include out of office hours work during the week and/or at </w:t>
      </w:r>
      <w:r w:rsidR="00D97A91" w:rsidRPr="00D97A91">
        <w:rPr>
          <w:rFonts w:ascii="Arial" w:hAnsi="Arial" w:cs="Arial"/>
          <w:sz w:val="24"/>
          <w:szCs w:val="24"/>
        </w:rPr>
        <w:t>weekends.</w:t>
      </w:r>
    </w:p>
    <w:p w14:paraId="071E39C6" w14:textId="77777777" w:rsidR="00A230A8" w:rsidRPr="005653DD" w:rsidRDefault="00A230A8" w:rsidP="00A230A8">
      <w:pPr>
        <w:rPr>
          <w:rFonts w:ascii="Arial" w:hAnsi="Arial" w:cs="Arial"/>
          <w:sz w:val="24"/>
          <w:szCs w:val="24"/>
          <w:highlight w:val="yellow"/>
        </w:rPr>
      </w:pPr>
    </w:p>
    <w:p w14:paraId="2D9B16F4" w14:textId="196C5526" w:rsidR="00A230A8" w:rsidRPr="00D97A91" w:rsidRDefault="00A230A8" w:rsidP="00D97A91">
      <w:pPr>
        <w:pStyle w:val="ListParagraph"/>
        <w:numPr>
          <w:ilvl w:val="0"/>
          <w:numId w:val="9"/>
        </w:numPr>
        <w:rPr>
          <w:rFonts w:ascii="Arial" w:hAnsi="Arial" w:cs="Arial"/>
          <w:sz w:val="24"/>
          <w:szCs w:val="24"/>
        </w:rPr>
      </w:pPr>
      <w:r w:rsidRPr="00D97A91">
        <w:rPr>
          <w:rFonts w:ascii="Arial" w:hAnsi="Arial" w:cs="Arial"/>
          <w:sz w:val="24"/>
          <w:szCs w:val="24"/>
        </w:rPr>
        <w:t xml:space="preserve">To ensure delivery of the service at customers’ homes/places of business, the post holder will be required to transport necessary equipment and undertake citywide interviews with customers. </w:t>
      </w:r>
      <w:r w:rsidR="00D97A91" w:rsidRPr="00D97A91">
        <w:rPr>
          <w:rFonts w:ascii="Arial" w:hAnsi="Arial" w:cs="Arial"/>
          <w:sz w:val="24"/>
          <w:szCs w:val="24"/>
        </w:rPr>
        <w:t>Therefore,</w:t>
      </w:r>
      <w:r w:rsidRPr="00D97A91">
        <w:rPr>
          <w:rFonts w:ascii="Arial" w:hAnsi="Arial" w:cs="Arial"/>
          <w:sz w:val="24"/>
          <w:szCs w:val="24"/>
        </w:rPr>
        <w:t xml:space="preserve"> for these and for health and safety reasons it would be advantageous for the post holder to be in possession of personal transport facilities to effectively undertake this role. </w:t>
      </w:r>
    </w:p>
    <w:p w14:paraId="31CC670F" w14:textId="77777777" w:rsidR="00A230A8" w:rsidRPr="005653DD" w:rsidRDefault="00A230A8" w:rsidP="00A230A8">
      <w:pPr>
        <w:rPr>
          <w:rFonts w:ascii="Arial" w:hAnsi="Arial" w:cs="Arial"/>
          <w:sz w:val="24"/>
          <w:szCs w:val="24"/>
          <w:highlight w:val="yellow"/>
        </w:rPr>
      </w:pPr>
    </w:p>
    <w:p w14:paraId="099A6AD1" w14:textId="77777777" w:rsidR="00A230A8" w:rsidRPr="00D97A91" w:rsidRDefault="00A230A8" w:rsidP="00D97A91">
      <w:pPr>
        <w:pStyle w:val="ListParagraph"/>
        <w:numPr>
          <w:ilvl w:val="0"/>
          <w:numId w:val="9"/>
        </w:numPr>
        <w:rPr>
          <w:rFonts w:ascii="Arial" w:hAnsi="Arial" w:cs="Arial"/>
          <w:sz w:val="24"/>
          <w:szCs w:val="24"/>
        </w:rPr>
      </w:pPr>
      <w:r w:rsidRPr="00D97A91">
        <w:rPr>
          <w:rFonts w:ascii="Arial" w:hAnsi="Arial" w:cs="Arial"/>
          <w:sz w:val="24"/>
          <w:szCs w:val="24"/>
        </w:rPr>
        <w:t>When undertaking visits, the post holder will need to recognise their responsibilities for their own health and safety and maintain adequate contact with the office.</w:t>
      </w:r>
    </w:p>
    <w:p w14:paraId="04008888" w14:textId="77777777" w:rsidR="00A230A8" w:rsidRPr="005653DD" w:rsidRDefault="00A230A8" w:rsidP="00A230A8">
      <w:pPr>
        <w:rPr>
          <w:rFonts w:ascii="Arial" w:hAnsi="Arial" w:cs="Arial"/>
          <w:sz w:val="24"/>
          <w:szCs w:val="24"/>
        </w:rPr>
      </w:pPr>
    </w:p>
    <w:p w14:paraId="23826A27" w14:textId="77777777" w:rsidR="00A230A8" w:rsidRPr="00D97A91" w:rsidRDefault="00A230A8" w:rsidP="00D97A91">
      <w:pPr>
        <w:pStyle w:val="ListParagraph"/>
        <w:numPr>
          <w:ilvl w:val="0"/>
          <w:numId w:val="8"/>
        </w:numPr>
        <w:rPr>
          <w:rFonts w:ascii="Arial" w:hAnsi="Arial" w:cs="Arial"/>
          <w:b/>
          <w:bCs/>
          <w:sz w:val="24"/>
          <w:szCs w:val="24"/>
        </w:rPr>
      </w:pPr>
      <w:r w:rsidRPr="00D97A91">
        <w:rPr>
          <w:rFonts w:ascii="Arial" w:hAnsi="Arial" w:cs="Arial"/>
          <w:b/>
          <w:bCs/>
          <w:sz w:val="24"/>
          <w:szCs w:val="24"/>
        </w:rPr>
        <w:t xml:space="preserve">Quality Assurance </w:t>
      </w:r>
    </w:p>
    <w:p w14:paraId="5D2F1C1A" w14:textId="77777777" w:rsidR="00A230A8" w:rsidRPr="005653DD" w:rsidRDefault="00A230A8" w:rsidP="00A230A8">
      <w:pPr>
        <w:rPr>
          <w:rFonts w:ascii="Arial" w:hAnsi="Arial" w:cs="Arial"/>
          <w:sz w:val="24"/>
          <w:szCs w:val="24"/>
        </w:rPr>
      </w:pPr>
    </w:p>
    <w:p w14:paraId="73560BA7" w14:textId="77777777" w:rsidR="00A230A8" w:rsidRPr="00D97A91" w:rsidRDefault="00A230A8" w:rsidP="00D97A91">
      <w:pPr>
        <w:pStyle w:val="ListParagraph"/>
        <w:numPr>
          <w:ilvl w:val="0"/>
          <w:numId w:val="10"/>
        </w:numPr>
        <w:rPr>
          <w:rFonts w:ascii="Arial" w:hAnsi="Arial" w:cs="Arial"/>
          <w:sz w:val="24"/>
          <w:szCs w:val="24"/>
        </w:rPr>
      </w:pPr>
      <w:r w:rsidRPr="00D97A91">
        <w:rPr>
          <w:rFonts w:ascii="Arial" w:hAnsi="Arial" w:cs="Arial"/>
          <w:sz w:val="24"/>
          <w:szCs w:val="24"/>
        </w:rPr>
        <w:t xml:space="preserve">The post holder will be required to carry out quality assurance for colleagues and provide appropriate feedback as decided by line managers. This may be in a variety of formats including face to face, written or reports. </w:t>
      </w:r>
    </w:p>
    <w:p w14:paraId="4709E953" w14:textId="77777777" w:rsidR="00A230A8" w:rsidRPr="005653DD" w:rsidRDefault="00A230A8" w:rsidP="00A230A8">
      <w:pPr>
        <w:rPr>
          <w:rFonts w:ascii="Arial" w:hAnsi="Arial" w:cs="Arial"/>
          <w:sz w:val="24"/>
          <w:szCs w:val="24"/>
        </w:rPr>
      </w:pPr>
    </w:p>
    <w:p w14:paraId="6248DF1B" w14:textId="32292910" w:rsidR="00A230A8" w:rsidRPr="00D97A91" w:rsidRDefault="00A230A8" w:rsidP="00D97A91">
      <w:pPr>
        <w:pStyle w:val="ListParagraph"/>
        <w:numPr>
          <w:ilvl w:val="0"/>
          <w:numId w:val="10"/>
        </w:numPr>
        <w:rPr>
          <w:rFonts w:ascii="Arial" w:hAnsi="Arial" w:cs="Arial"/>
          <w:sz w:val="24"/>
          <w:szCs w:val="24"/>
        </w:rPr>
      </w:pPr>
      <w:r w:rsidRPr="00D97A91">
        <w:rPr>
          <w:rFonts w:ascii="Arial" w:hAnsi="Arial" w:cs="Arial"/>
          <w:sz w:val="24"/>
          <w:szCs w:val="24"/>
        </w:rPr>
        <w:t xml:space="preserve">In addition to provide input to process and procedure review and highlight areas for </w:t>
      </w:r>
      <w:r w:rsidR="00D97A91" w:rsidRPr="00D97A91">
        <w:rPr>
          <w:rFonts w:ascii="Arial" w:hAnsi="Arial" w:cs="Arial"/>
          <w:sz w:val="24"/>
          <w:szCs w:val="24"/>
        </w:rPr>
        <w:t>i</w:t>
      </w:r>
      <w:r w:rsidRPr="00D97A91">
        <w:rPr>
          <w:rFonts w:ascii="Arial" w:hAnsi="Arial" w:cs="Arial"/>
          <w:sz w:val="24"/>
          <w:szCs w:val="24"/>
        </w:rPr>
        <w:t xml:space="preserve">mprovement to the quality of service provided. </w:t>
      </w:r>
    </w:p>
    <w:p w14:paraId="20A3F35D" w14:textId="77777777" w:rsidR="00A230A8" w:rsidRPr="005653DD" w:rsidRDefault="00A230A8" w:rsidP="00A230A8">
      <w:pPr>
        <w:rPr>
          <w:rFonts w:ascii="Arial" w:hAnsi="Arial" w:cs="Arial"/>
          <w:sz w:val="24"/>
          <w:szCs w:val="24"/>
        </w:rPr>
      </w:pPr>
    </w:p>
    <w:p w14:paraId="4CBC077C" w14:textId="77777777" w:rsidR="00A230A8" w:rsidRPr="00D97A91" w:rsidRDefault="00A230A8" w:rsidP="00D97A91">
      <w:pPr>
        <w:pStyle w:val="ListParagraph"/>
        <w:numPr>
          <w:ilvl w:val="0"/>
          <w:numId w:val="10"/>
        </w:numPr>
        <w:rPr>
          <w:rFonts w:ascii="Arial" w:hAnsi="Arial" w:cs="Arial"/>
          <w:sz w:val="24"/>
          <w:szCs w:val="24"/>
        </w:rPr>
      </w:pPr>
      <w:r w:rsidRPr="00D97A91">
        <w:rPr>
          <w:rFonts w:ascii="Arial" w:hAnsi="Arial" w:cs="Arial"/>
          <w:sz w:val="24"/>
          <w:szCs w:val="24"/>
        </w:rPr>
        <w:lastRenderedPageBreak/>
        <w:t>You will also be required to produce management reports using doc port, PMQA, Business Objects and RMS on a scheduled and ad hoc basis. Part of this role may also involve responding to Subject Access, Freedom of Information and Data Protection Act Requests.</w:t>
      </w:r>
    </w:p>
    <w:p w14:paraId="6477EB93" w14:textId="77777777" w:rsidR="00A230A8" w:rsidRPr="005653DD" w:rsidRDefault="00A230A8" w:rsidP="00A230A8">
      <w:pPr>
        <w:rPr>
          <w:rFonts w:ascii="Arial" w:hAnsi="Arial" w:cs="Arial"/>
          <w:sz w:val="24"/>
          <w:szCs w:val="24"/>
        </w:rPr>
      </w:pPr>
    </w:p>
    <w:p w14:paraId="679543D6" w14:textId="77777777" w:rsidR="00A230A8" w:rsidRPr="00D97A91" w:rsidRDefault="00A230A8" w:rsidP="00D97A91">
      <w:pPr>
        <w:pStyle w:val="ListParagraph"/>
        <w:numPr>
          <w:ilvl w:val="0"/>
          <w:numId w:val="10"/>
        </w:numPr>
        <w:rPr>
          <w:rFonts w:ascii="Arial" w:hAnsi="Arial" w:cs="Arial"/>
          <w:sz w:val="24"/>
          <w:szCs w:val="24"/>
        </w:rPr>
      </w:pPr>
      <w:r w:rsidRPr="00D97A91">
        <w:rPr>
          <w:rFonts w:ascii="Arial" w:hAnsi="Arial" w:cs="Arial"/>
          <w:sz w:val="24"/>
          <w:szCs w:val="24"/>
        </w:rPr>
        <w:t>Occasional 3</w:t>
      </w:r>
      <w:r w:rsidRPr="00D97A91">
        <w:rPr>
          <w:rFonts w:ascii="Arial" w:hAnsi="Arial" w:cs="Arial"/>
          <w:sz w:val="24"/>
          <w:szCs w:val="24"/>
          <w:vertAlign w:val="superscript"/>
        </w:rPr>
        <w:t>rd</w:t>
      </w:r>
      <w:r w:rsidRPr="00D97A91">
        <w:rPr>
          <w:rFonts w:ascii="Arial" w:hAnsi="Arial" w:cs="Arial"/>
          <w:sz w:val="24"/>
          <w:szCs w:val="24"/>
        </w:rPr>
        <w:t xml:space="preserve"> party liaison (such as Universities) may also be required.  </w:t>
      </w:r>
    </w:p>
    <w:p w14:paraId="1A2F640D" w14:textId="77777777" w:rsidR="00A230A8" w:rsidRPr="006F35C3" w:rsidRDefault="00A230A8" w:rsidP="002A6E70">
      <w:pPr>
        <w:tabs>
          <w:tab w:val="left" w:pos="709"/>
        </w:tabs>
        <w:spacing w:line="240" w:lineRule="atLeast"/>
        <w:ind w:right="20"/>
        <w:rPr>
          <w:rFonts w:ascii="Arial" w:hAnsi="Arial" w:cs="Arial"/>
          <w:b/>
          <w:color w:val="000000"/>
          <w:sz w:val="24"/>
          <w:szCs w:val="24"/>
          <w:lang w:val="en-US"/>
        </w:rPr>
      </w:pPr>
    </w:p>
    <w:p w14:paraId="60C279D1" w14:textId="7F1DF034" w:rsidR="00A230A8" w:rsidRPr="00D97A91" w:rsidRDefault="00A230A8" w:rsidP="00D97A91">
      <w:pPr>
        <w:pStyle w:val="ListParagraph"/>
        <w:numPr>
          <w:ilvl w:val="0"/>
          <w:numId w:val="8"/>
        </w:numPr>
        <w:rPr>
          <w:rFonts w:ascii="Arial" w:hAnsi="Arial" w:cs="Arial"/>
          <w:sz w:val="24"/>
          <w:szCs w:val="24"/>
        </w:rPr>
      </w:pPr>
      <w:r w:rsidRPr="00D97A91">
        <w:rPr>
          <w:rFonts w:ascii="Arial" w:hAnsi="Arial" w:cs="Arial"/>
          <w:sz w:val="24"/>
          <w:szCs w:val="24"/>
        </w:rPr>
        <w:t xml:space="preserve">Where the situation demands, and subject to appropriate consultation, you may be transferred to other duties commensurate with your grade, </w:t>
      </w:r>
      <w:r w:rsidR="00D97A91" w:rsidRPr="00D97A91">
        <w:rPr>
          <w:rFonts w:ascii="Arial" w:hAnsi="Arial" w:cs="Arial"/>
          <w:sz w:val="24"/>
          <w:szCs w:val="24"/>
        </w:rPr>
        <w:t>ability,</w:t>
      </w:r>
      <w:r w:rsidRPr="00D97A91">
        <w:rPr>
          <w:rFonts w:ascii="Arial" w:hAnsi="Arial" w:cs="Arial"/>
          <w:sz w:val="24"/>
          <w:szCs w:val="24"/>
        </w:rPr>
        <w:t xml:space="preserve"> and experience.</w:t>
      </w:r>
    </w:p>
    <w:p w14:paraId="3A94F5B3" w14:textId="77777777" w:rsidR="00D97A91" w:rsidRDefault="00D97A91" w:rsidP="00A230A8">
      <w:pPr>
        <w:rPr>
          <w:rFonts w:ascii="Arial" w:hAnsi="Arial" w:cs="Arial"/>
          <w:sz w:val="24"/>
          <w:szCs w:val="24"/>
        </w:rPr>
      </w:pPr>
    </w:p>
    <w:p w14:paraId="273BCB55" w14:textId="1D4B8277" w:rsidR="00A230A8" w:rsidRPr="00D97A91" w:rsidRDefault="00A230A8" w:rsidP="00D97A91">
      <w:pPr>
        <w:pStyle w:val="ListParagraph"/>
        <w:numPr>
          <w:ilvl w:val="0"/>
          <w:numId w:val="8"/>
        </w:numPr>
        <w:jc w:val="both"/>
        <w:rPr>
          <w:rFonts w:ascii="Arial" w:hAnsi="Arial" w:cs="Arial"/>
          <w:sz w:val="24"/>
          <w:szCs w:val="24"/>
        </w:rPr>
      </w:pPr>
      <w:r w:rsidRPr="00D97A91">
        <w:rPr>
          <w:rFonts w:ascii="Arial" w:hAnsi="Arial" w:cs="Arial"/>
          <w:sz w:val="24"/>
          <w:szCs w:val="24"/>
        </w:rPr>
        <w:t xml:space="preserve">The office base will be in accommodation allocated to the Resources Department the location of which is subject to change from time to time, with visits to other offices and organisations about the </w:t>
      </w:r>
      <w:r w:rsidR="00D97A91" w:rsidRPr="00D97A91">
        <w:rPr>
          <w:rFonts w:ascii="Arial" w:hAnsi="Arial" w:cs="Arial"/>
          <w:sz w:val="24"/>
          <w:szCs w:val="24"/>
        </w:rPr>
        <w:t>city</w:t>
      </w:r>
      <w:r w:rsidRPr="00D97A91">
        <w:rPr>
          <w:rFonts w:ascii="Arial" w:hAnsi="Arial" w:cs="Arial"/>
          <w:sz w:val="24"/>
          <w:szCs w:val="24"/>
        </w:rPr>
        <w:t xml:space="preserve"> as and when required. </w:t>
      </w:r>
    </w:p>
    <w:p w14:paraId="3BF43FB1" w14:textId="77777777" w:rsidR="00A230A8" w:rsidRPr="005653DD" w:rsidRDefault="00A230A8" w:rsidP="00A230A8">
      <w:pPr>
        <w:jc w:val="both"/>
        <w:rPr>
          <w:rFonts w:ascii="Arial" w:hAnsi="Arial" w:cs="Arial"/>
          <w:sz w:val="24"/>
          <w:szCs w:val="24"/>
        </w:rPr>
      </w:pPr>
    </w:p>
    <w:p w14:paraId="5FD5C6E3" w14:textId="4A68E442" w:rsidR="00A230A8" w:rsidRPr="00D97A91" w:rsidRDefault="00A230A8" w:rsidP="00D97A91">
      <w:pPr>
        <w:pStyle w:val="ListParagraph"/>
        <w:numPr>
          <w:ilvl w:val="0"/>
          <w:numId w:val="8"/>
        </w:numPr>
        <w:rPr>
          <w:rFonts w:ascii="Arial" w:hAnsi="Arial" w:cs="Arial"/>
          <w:sz w:val="24"/>
          <w:szCs w:val="24"/>
        </w:rPr>
      </w:pPr>
      <w:r w:rsidRPr="00D97A91">
        <w:rPr>
          <w:rFonts w:ascii="Arial" w:hAnsi="Arial" w:cs="Arial"/>
          <w:sz w:val="24"/>
          <w:szCs w:val="24"/>
        </w:rPr>
        <w:t xml:space="preserve">A 36.5 hour working week with flexible hours is in operation. The office hours may be subject to adjustment as may be necessary having regard to the requirements of the </w:t>
      </w:r>
      <w:r w:rsidR="00D97A91" w:rsidRPr="00D97A91">
        <w:rPr>
          <w:rFonts w:ascii="Arial" w:hAnsi="Arial" w:cs="Arial"/>
          <w:sz w:val="24"/>
          <w:szCs w:val="24"/>
        </w:rPr>
        <w:t>service.</w:t>
      </w:r>
    </w:p>
    <w:p w14:paraId="5FA0D100" w14:textId="3509A586" w:rsidR="002A6E70" w:rsidRDefault="002A6E70" w:rsidP="002A6E70">
      <w:pPr>
        <w:spacing w:line="240" w:lineRule="atLeast"/>
        <w:ind w:right="20"/>
        <w:rPr>
          <w:rFonts w:ascii="Arial" w:hAnsi="Arial" w:cs="Arial"/>
          <w:b/>
          <w:color w:val="000000"/>
          <w:sz w:val="24"/>
          <w:szCs w:val="24"/>
          <w:lang w:val="en-US"/>
        </w:rPr>
      </w:pPr>
    </w:p>
    <w:p w14:paraId="4E1FCE96" w14:textId="77777777" w:rsidR="00D97A91" w:rsidRPr="006F35C3" w:rsidRDefault="00D97A91" w:rsidP="002A6E70">
      <w:pPr>
        <w:spacing w:line="240" w:lineRule="atLeast"/>
        <w:ind w:right="20"/>
        <w:rPr>
          <w:rFonts w:ascii="Arial" w:hAnsi="Arial" w:cs="Arial"/>
          <w:b/>
          <w:color w:val="000000"/>
          <w:sz w:val="24"/>
          <w:szCs w:val="24"/>
          <w:lang w:val="en-US"/>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750"/>
        <w:gridCol w:w="1710"/>
        <w:gridCol w:w="1656"/>
        <w:gridCol w:w="1712"/>
        <w:gridCol w:w="1472"/>
      </w:tblGrid>
      <w:tr w:rsidR="002A6E70" w:rsidRPr="006F35C3" w14:paraId="130E193D" w14:textId="77777777" w:rsidTr="0034086B">
        <w:trPr>
          <w:trHeight w:val="1073"/>
        </w:trPr>
        <w:tc>
          <w:tcPr>
            <w:tcW w:w="2390" w:type="dxa"/>
            <w:shd w:val="clear" w:color="auto" w:fill="auto"/>
          </w:tcPr>
          <w:p w14:paraId="377EC976" w14:textId="77777777" w:rsidR="002A6E70" w:rsidRDefault="002A6E70" w:rsidP="0034086B">
            <w:pPr>
              <w:spacing w:line="240" w:lineRule="atLeast"/>
              <w:ind w:right="20"/>
              <w:rPr>
                <w:rFonts w:ascii="Arial" w:hAnsi="Arial" w:cs="Arial"/>
                <w:color w:val="000000"/>
                <w:sz w:val="24"/>
                <w:szCs w:val="24"/>
                <w:lang w:val="en-US"/>
              </w:rPr>
            </w:pPr>
            <w:r w:rsidRPr="006F35C3">
              <w:rPr>
                <w:rFonts w:ascii="Arial" w:hAnsi="Arial" w:cs="Arial"/>
                <w:color w:val="000000"/>
                <w:sz w:val="24"/>
                <w:szCs w:val="24"/>
                <w:lang w:val="en-US"/>
              </w:rPr>
              <w:t>DBS check required for the post.</w:t>
            </w:r>
          </w:p>
          <w:p w14:paraId="16039341" w14:textId="77777777" w:rsidR="002A6E70" w:rsidRPr="006F35C3" w:rsidRDefault="002A6E70" w:rsidP="0034086B">
            <w:pPr>
              <w:spacing w:line="240" w:lineRule="atLeast"/>
              <w:ind w:right="20"/>
              <w:rPr>
                <w:rFonts w:ascii="Arial" w:hAnsi="Arial" w:cs="Arial"/>
                <w:color w:val="000000"/>
                <w:sz w:val="24"/>
                <w:szCs w:val="24"/>
                <w:lang w:val="en-US"/>
              </w:rPr>
            </w:pPr>
          </w:p>
        </w:tc>
        <w:tc>
          <w:tcPr>
            <w:tcW w:w="1750" w:type="dxa"/>
            <w:shd w:val="clear" w:color="auto" w:fill="auto"/>
          </w:tcPr>
          <w:p w14:paraId="2234E0DC" w14:textId="77777777" w:rsidR="002A6E70" w:rsidRPr="006F35C3" w:rsidRDefault="002A6E70" w:rsidP="0034086B">
            <w:pPr>
              <w:spacing w:line="240" w:lineRule="atLeast"/>
              <w:ind w:right="20"/>
              <w:rPr>
                <w:rFonts w:ascii="Arial" w:hAnsi="Arial" w:cs="Arial"/>
                <w:color w:val="000000"/>
                <w:sz w:val="24"/>
                <w:szCs w:val="24"/>
                <w:lang w:val="en-US"/>
              </w:rPr>
            </w:pPr>
            <w:r w:rsidRPr="006F35C3">
              <w:rPr>
                <w:rFonts w:ascii="Arial" w:hAnsi="Arial" w:cs="Arial"/>
                <w:color w:val="000000"/>
                <w:sz w:val="24"/>
                <w:szCs w:val="24"/>
                <w:lang w:val="en-US"/>
              </w:rPr>
              <w:t>Yes</w:t>
            </w:r>
          </w:p>
        </w:tc>
        <w:tc>
          <w:tcPr>
            <w:tcW w:w="1710" w:type="dxa"/>
            <w:shd w:val="clear" w:color="auto" w:fill="auto"/>
          </w:tcPr>
          <w:p w14:paraId="61A30CE5" w14:textId="77777777" w:rsidR="002A6E70" w:rsidRDefault="002A6E70" w:rsidP="0034086B">
            <w:pPr>
              <w:spacing w:line="240" w:lineRule="atLeast"/>
              <w:ind w:left="664" w:right="20"/>
              <w:rPr>
                <w:rFonts w:ascii="Arial" w:hAnsi="Arial" w:cs="Arial"/>
                <w:color w:val="000000"/>
                <w:sz w:val="24"/>
                <w:szCs w:val="24"/>
                <w:lang w:val="en-US"/>
              </w:rPr>
            </w:pPr>
          </w:p>
          <w:p w14:paraId="47329724" w14:textId="77777777" w:rsidR="002A6E70" w:rsidRDefault="002A6E70" w:rsidP="0034086B">
            <w:pPr>
              <w:spacing w:line="240" w:lineRule="atLeast"/>
              <w:ind w:left="664" w:right="20"/>
              <w:rPr>
                <w:rFonts w:ascii="Arial" w:hAnsi="Arial" w:cs="Arial"/>
                <w:color w:val="000000"/>
                <w:sz w:val="24"/>
                <w:szCs w:val="24"/>
                <w:lang w:val="en-US"/>
              </w:rPr>
            </w:pPr>
          </w:p>
          <w:p w14:paraId="7ADD13C5" w14:textId="77777777" w:rsidR="002A6E70" w:rsidRPr="0034086B" w:rsidRDefault="002A6E70" w:rsidP="0034086B">
            <w:pPr>
              <w:spacing w:line="240" w:lineRule="atLeast"/>
              <w:ind w:left="664" w:right="20"/>
              <w:rPr>
                <w:rFonts w:ascii="Arial" w:hAnsi="Arial" w:cs="Arial"/>
                <w:b/>
                <w:bCs/>
                <w:color w:val="000000"/>
                <w:sz w:val="24"/>
                <w:szCs w:val="24"/>
                <w:lang w:val="en-US"/>
              </w:rPr>
            </w:pPr>
          </w:p>
        </w:tc>
        <w:tc>
          <w:tcPr>
            <w:tcW w:w="1656" w:type="dxa"/>
            <w:shd w:val="clear" w:color="auto" w:fill="auto"/>
          </w:tcPr>
          <w:p w14:paraId="0E4C68A7" w14:textId="77777777" w:rsidR="002A6E70" w:rsidRPr="006F35C3" w:rsidRDefault="002A6E70" w:rsidP="0034086B">
            <w:pPr>
              <w:spacing w:line="240" w:lineRule="atLeast"/>
              <w:ind w:right="20"/>
              <w:rPr>
                <w:rFonts w:ascii="Arial" w:hAnsi="Arial" w:cs="Arial"/>
                <w:color w:val="000000"/>
                <w:sz w:val="24"/>
                <w:szCs w:val="24"/>
                <w:lang w:val="en-US"/>
              </w:rPr>
            </w:pPr>
            <w:r w:rsidRPr="006F35C3">
              <w:rPr>
                <w:rFonts w:ascii="Arial" w:hAnsi="Arial" w:cs="Arial"/>
                <w:color w:val="000000"/>
                <w:sz w:val="24"/>
                <w:szCs w:val="24"/>
                <w:lang w:val="en-US"/>
              </w:rPr>
              <w:t>No</w:t>
            </w:r>
          </w:p>
        </w:tc>
        <w:tc>
          <w:tcPr>
            <w:tcW w:w="3184" w:type="dxa"/>
            <w:gridSpan w:val="2"/>
            <w:shd w:val="clear" w:color="auto" w:fill="auto"/>
          </w:tcPr>
          <w:p w14:paraId="24577A5A" w14:textId="77777777" w:rsidR="002A6E70" w:rsidRDefault="002A6E70" w:rsidP="0034086B">
            <w:pPr>
              <w:spacing w:line="240" w:lineRule="atLeast"/>
              <w:ind w:left="1030" w:right="20"/>
              <w:rPr>
                <w:rFonts w:ascii="Arial" w:hAnsi="Arial" w:cs="Arial"/>
                <w:color w:val="000000"/>
                <w:sz w:val="24"/>
                <w:szCs w:val="24"/>
                <w:lang w:val="en-US"/>
              </w:rPr>
            </w:pPr>
          </w:p>
          <w:p w14:paraId="4AFDA490" w14:textId="77777777" w:rsidR="002A6E70" w:rsidRDefault="002A6E70" w:rsidP="0034086B">
            <w:pPr>
              <w:spacing w:line="240" w:lineRule="atLeast"/>
              <w:ind w:left="1030" w:right="20"/>
              <w:rPr>
                <w:rFonts w:ascii="Arial" w:hAnsi="Arial" w:cs="Arial"/>
                <w:color w:val="000000"/>
                <w:sz w:val="24"/>
                <w:szCs w:val="24"/>
                <w:lang w:val="en-US"/>
              </w:rPr>
            </w:pPr>
          </w:p>
          <w:p w14:paraId="7F9F084B" w14:textId="1AEC5F70" w:rsidR="002A6E70" w:rsidRPr="00D97A91" w:rsidRDefault="00D97A91" w:rsidP="0034086B">
            <w:pPr>
              <w:spacing w:line="240" w:lineRule="atLeast"/>
              <w:ind w:left="1030" w:right="20"/>
              <w:rPr>
                <w:rFonts w:ascii="Arial" w:hAnsi="Arial" w:cs="Arial"/>
                <w:b/>
                <w:bCs/>
                <w:color w:val="000000"/>
                <w:sz w:val="24"/>
                <w:szCs w:val="24"/>
                <w:lang w:val="en-US"/>
              </w:rPr>
            </w:pPr>
            <w:r>
              <w:rPr>
                <w:rFonts w:ascii="Arial" w:hAnsi="Arial" w:cs="Arial"/>
                <w:b/>
                <w:bCs/>
                <w:color w:val="000000"/>
                <w:sz w:val="24"/>
                <w:szCs w:val="24"/>
                <w:lang w:val="en-US"/>
              </w:rPr>
              <w:t>X</w:t>
            </w:r>
          </w:p>
        </w:tc>
      </w:tr>
      <w:tr w:rsidR="002A6E70" w:rsidRPr="006F35C3" w14:paraId="57690570" w14:textId="77777777" w:rsidTr="0034086B">
        <w:trPr>
          <w:trHeight w:val="265"/>
        </w:trPr>
        <w:tc>
          <w:tcPr>
            <w:tcW w:w="2390" w:type="dxa"/>
            <w:vMerge w:val="restart"/>
            <w:shd w:val="clear" w:color="auto" w:fill="auto"/>
          </w:tcPr>
          <w:p w14:paraId="1EEAF388" w14:textId="77777777" w:rsidR="002A6E70" w:rsidRPr="006F35C3" w:rsidRDefault="002A6E70" w:rsidP="0034086B">
            <w:pPr>
              <w:spacing w:line="240" w:lineRule="atLeast"/>
              <w:ind w:right="20"/>
              <w:rPr>
                <w:rFonts w:ascii="Arial" w:hAnsi="Arial" w:cs="Arial"/>
                <w:color w:val="000000"/>
                <w:sz w:val="24"/>
                <w:szCs w:val="24"/>
                <w:lang w:val="en-US"/>
              </w:rPr>
            </w:pPr>
            <w:r w:rsidRPr="006F35C3">
              <w:rPr>
                <w:rFonts w:ascii="Arial" w:hAnsi="Arial" w:cs="Arial"/>
                <w:color w:val="000000"/>
                <w:sz w:val="24"/>
                <w:szCs w:val="24"/>
                <w:lang w:val="en-US"/>
              </w:rPr>
              <w:t>Level of check required</w:t>
            </w:r>
          </w:p>
        </w:tc>
        <w:tc>
          <w:tcPr>
            <w:tcW w:w="5116" w:type="dxa"/>
            <w:gridSpan w:val="3"/>
            <w:shd w:val="clear" w:color="auto" w:fill="auto"/>
          </w:tcPr>
          <w:p w14:paraId="368D6EFD" w14:textId="77777777" w:rsidR="002A6E70" w:rsidRPr="006F35C3" w:rsidRDefault="002A6E70" w:rsidP="0034086B">
            <w:pPr>
              <w:spacing w:line="240" w:lineRule="atLeast"/>
              <w:ind w:right="20"/>
              <w:rPr>
                <w:rFonts w:ascii="Arial" w:hAnsi="Arial" w:cs="Arial"/>
                <w:color w:val="000000"/>
                <w:sz w:val="24"/>
                <w:szCs w:val="24"/>
                <w:lang w:val="en-US"/>
              </w:rPr>
            </w:pPr>
            <w:r>
              <w:rPr>
                <w:rFonts w:ascii="Arial" w:hAnsi="Arial" w:cs="Arial"/>
                <w:color w:val="000000"/>
                <w:sz w:val="24"/>
                <w:szCs w:val="24"/>
                <w:lang w:val="en-US"/>
              </w:rPr>
              <w:t>Basic</w:t>
            </w:r>
          </w:p>
        </w:tc>
        <w:tc>
          <w:tcPr>
            <w:tcW w:w="3184" w:type="dxa"/>
            <w:gridSpan w:val="2"/>
            <w:shd w:val="clear" w:color="auto" w:fill="auto"/>
          </w:tcPr>
          <w:p w14:paraId="6AE7BDCB" w14:textId="77777777" w:rsidR="002A6E70" w:rsidRPr="0034086B" w:rsidRDefault="002A6E70" w:rsidP="0034086B">
            <w:pPr>
              <w:spacing w:line="240" w:lineRule="atLeast"/>
              <w:ind w:left="1172" w:right="20"/>
              <w:rPr>
                <w:rFonts w:ascii="Arial" w:hAnsi="Arial" w:cs="Arial"/>
                <w:b/>
                <w:bCs/>
                <w:color w:val="000000"/>
                <w:sz w:val="24"/>
                <w:szCs w:val="24"/>
                <w:lang w:val="en-US"/>
              </w:rPr>
            </w:pPr>
          </w:p>
        </w:tc>
      </w:tr>
      <w:tr w:rsidR="002A6E70" w:rsidRPr="006F35C3" w14:paraId="4863C872" w14:textId="77777777" w:rsidTr="0034086B">
        <w:trPr>
          <w:trHeight w:val="278"/>
        </w:trPr>
        <w:tc>
          <w:tcPr>
            <w:tcW w:w="2390" w:type="dxa"/>
            <w:vMerge/>
            <w:shd w:val="clear" w:color="auto" w:fill="auto"/>
          </w:tcPr>
          <w:p w14:paraId="73027AB8" w14:textId="77777777" w:rsidR="002A6E70" w:rsidRPr="006F35C3" w:rsidRDefault="002A6E70" w:rsidP="0034086B">
            <w:pPr>
              <w:spacing w:line="240" w:lineRule="atLeast"/>
              <w:ind w:right="20"/>
              <w:rPr>
                <w:rFonts w:ascii="Arial" w:hAnsi="Arial" w:cs="Arial"/>
                <w:color w:val="000000"/>
                <w:sz w:val="24"/>
                <w:szCs w:val="24"/>
                <w:lang w:val="en-US"/>
              </w:rPr>
            </w:pPr>
          </w:p>
        </w:tc>
        <w:tc>
          <w:tcPr>
            <w:tcW w:w="5116" w:type="dxa"/>
            <w:gridSpan w:val="3"/>
            <w:shd w:val="clear" w:color="auto" w:fill="auto"/>
          </w:tcPr>
          <w:p w14:paraId="412AC74D" w14:textId="77777777" w:rsidR="002A6E70" w:rsidRPr="006F35C3" w:rsidRDefault="002A6E70" w:rsidP="0034086B">
            <w:pPr>
              <w:spacing w:line="240" w:lineRule="atLeast"/>
              <w:ind w:right="20"/>
              <w:rPr>
                <w:rFonts w:ascii="Arial" w:hAnsi="Arial" w:cs="Arial"/>
                <w:color w:val="000000"/>
                <w:sz w:val="24"/>
                <w:szCs w:val="24"/>
                <w:lang w:val="en-US"/>
              </w:rPr>
            </w:pPr>
            <w:r w:rsidRPr="006F35C3">
              <w:rPr>
                <w:rFonts w:ascii="Arial" w:hAnsi="Arial" w:cs="Arial"/>
                <w:color w:val="000000"/>
                <w:sz w:val="24"/>
                <w:szCs w:val="24"/>
                <w:lang w:val="en-US"/>
              </w:rPr>
              <w:t>Standard</w:t>
            </w:r>
          </w:p>
        </w:tc>
        <w:tc>
          <w:tcPr>
            <w:tcW w:w="3184" w:type="dxa"/>
            <w:gridSpan w:val="2"/>
            <w:shd w:val="clear" w:color="auto" w:fill="auto"/>
          </w:tcPr>
          <w:p w14:paraId="212CA287" w14:textId="77777777" w:rsidR="002A6E70" w:rsidRPr="0034086B" w:rsidRDefault="002A6E70" w:rsidP="0034086B">
            <w:pPr>
              <w:spacing w:line="240" w:lineRule="atLeast"/>
              <w:ind w:left="1172" w:right="20"/>
              <w:rPr>
                <w:rFonts w:ascii="Arial" w:hAnsi="Arial" w:cs="Arial"/>
                <w:b/>
                <w:bCs/>
                <w:color w:val="000000"/>
                <w:sz w:val="24"/>
                <w:szCs w:val="24"/>
                <w:lang w:val="en-US"/>
              </w:rPr>
            </w:pPr>
          </w:p>
        </w:tc>
      </w:tr>
      <w:tr w:rsidR="002A6E70" w:rsidRPr="006F35C3" w14:paraId="6FFE0139" w14:textId="77777777" w:rsidTr="0034086B">
        <w:trPr>
          <w:trHeight w:val="543"/>
        </w:trPr>
        <w:tc>
          <w:tcPr>
            <w:tcW w:w="2390" w:type="dxa"/>
            <w:vMerge/>
            <w:shd w:val="clear" w:color="auto" w:fill="auto"/>
          </w:tcPr>
          <w:p w14:paraId="370D881E" w14:textId="77777777" w:rsidR="002A6E70" w:rsidRPr="006F35C3" w:rsidRDefault="002A6E70" w:rsidP="0034086B">
            <w:pPr>
              <w:spacing w:line="240" w:lineRule="atLeast"/>
              <w:ind w:right="20"/>
              <w:rPr>
                <w:rFonts w:ascii="Arial" w:hAnsi="Arial" w:cs="Arial"/>
                <w:color w:val="000000"/>
                <w:sz w:val="24"/>
                <w:szCs w:val="24"/>
                <w:lang w:val="en-US"/>
              </w:rPr>
            </w:pPr>
          </w:p>
        </w:tc>
        <w:tc>
          <w:tcPr>
            <w:tcW w:w="5116" w:type="dxa"/>
            <w:gridSpan w:val="3"/>
            <w:shd w:val="clear" w:color="auto" w:fill="auto"/>
          </w:tcPr>
          <w:p w14:paraId="1D2BC469" w14:textId="77777777" w:rsidR="002A6E70" w:rsidRPr="006F35C3" w:rsidRDefault="002A6E70" w:rsidP="0034086B">
            <w:pPr>
              <w:spacing w:line="240" w:lineRule="atLeast"/>
              <w:ind w:right="20"/>
              <w:rPr>
                <w:rFonts w:ascii="Arial" w:hAnsi="Arial" w:cs="Arial"/>
                <w:color w:val="000000"/>
                <w:sz w:val="24"/>
                <w:szCs w:val="24"/>
                <w:lang w:val="en-US"/>
              </w:rPr>
            </w:pPr>
          </w:p>
        </w:tc>
        <w:tc>
          <w:tcPr>
            <w:tcW w:w="1712" w:type="dxa"/>
            <w:shd w:val="clear" w:color="auto" w:fill="auto"/>
          </w:tcPr>
          <w:p w14:paraId="331ABDFF" w14:textId="77777777" w:rsidR="002A6E70" w:rsidRPr="006F35C3" w:rsidRDefault="002A6E70" w:rsidP="0034086B">
            <w:pPr>
              <w:spacing w:line="240" w:lineRule="atLeast"/>
              <w:ind w:right="20"/>
              <w:rPr>
                <w:rFonts w:ascii="Arial" w:hAnsi="Arial" w:cs="Arial"/>
                <w:color w:val="000000"/>
                <w:sz w:val="24"/>
                <w:szCs w:val="24"/>
                <w:lang w:val="en-US"/>
              </w:rPr>
            </w:pPr>
            <w:r>
              <w:rPr>
                <w:rFonts w:ascii="Arial" w:hAnsi="Arial" w:cs="Arial"/>
                <w:color w:val="000000"/>
                <w:sz w:val="24"/>
                <w:szCs w:val="24"/>
                <w:lang w:val="en-US"/>
              </w:rPr>
              <w:t>Adults Workforce</w:t>
            </w:r>
          </w:p>
        </w:tc>
        <w:tc>
          <w:tcPr>
            <w:tcW w:w="1472" w:type="dxa"/>
          </w:tcPr>
          <w:p w14:paraId="23F7AEEA" w14:textId="77777777" w:rsidR="002A6E70" w:rsidRPr="006F35C3" w:rsidRDefault="002A6E70" w:rsidP="0034086B">
            <w:pPr>
              <w:spacing w:line="240" w:lineRule="atLeast"/>
              <w:ind w:right="20"/>
              <w:rPr>
                <w:rFonts w:ascii="Arial" w:hAnsi="Arial" w:cs="Arial"/>
                <w:color w:val="000000"/>
                <w:sz w:val="24"/>
                <w:szCs w:val="24"/>
                <w:lang w:val="en-US"/>
              </w:rPr>
            </w:pPr>
            <w:r>
              <w:rPr>
                <w:rFonts w:ascii="Arial" w:hAnsi="Arial" w:cs="Arial"/>
                <w:color w:val="000000"/>
                <w:sz w:val="24"/>
                <w:szCs w:val="24"/>
                <w:lang w:val="en-US"/>
              </w:rPr>
              <w:t>Children’s Workforce</w:t>
            </w:r>
          </w:p>
        </w:tc>
      </w:tr>
      <w:tr w:rsidR="002A6E70" w:rsidRPr="006F35C3" w14:paraId="2DF1D946" w14:textId="77777777" w:rsidTr="0034086B">
        <w:trPr>
          <w:trHeight w:val="291"/>
        </w:trPr>
        <w:tc>
          <w:tcPr>
            <w:tcW w:w="2390" w:type="dxa"/>
            <w:vMerge/>
            <w:shd w:val="clear" w:color="auto" w:fill="auto"/>
          </w:tcPr>
          <w:p w14:paraId="7E81ED13" w14:textId="77777777" w:rsidR="002A6E70" w:rsidRPr="006F35C3" w:rsidRDefault="002A6E70" w:rsidP="0034086B">
            <w:pPr>
              <w:spacing w:line="240" w:lineRule="atLeast"/>
              <w:ind w:right="20"/>
              <w:rPr>
                <w:rFonts w:ascii="Arial" w:hAnsi="Arial" w:cs="Arial"/>
                <w:color w:val="000000"/>
                <w:sz w:val="24"/>
                <w:szCs w:val="24"/>
                <w:lang w:val="en-US"/>
              </w:rPr>
            </w:pPr>
          </w:p>
        </w:tc>
        <w:tc>
          <w:tcPr>
            <w:tcW w:w="5116" w:type="dxa"/>
            <w:gridSpan w:val="3"/>
            <w:shd w:val="clear" w:color="auto" w:fill="auto"/>
          </w:tcPr>
          <w:p w14:paraId="5970FE64" w14:textId="77777777" w:rsidR="002A6E70" w:rsidRPr="006F35C3" w:rsidRDefault="002A6E70" w:rsidP="0034086B">
            <w:pPr>
              <w:spacing w:line="240" w:lineRule="atLeast"/>
              <w:ind w:right="20"/>
              <w:rPr>
                <w:rFonts w:ascii="Arial" w:hAnsi="Arial" w:cs="Arial"/>
                <w:color w:val="000000"/>
                <w:sz w:val="24"/>
                <w:szCs w:val="24"/>
                <w:lang w:val="en-US"/>
              </w:rPr>
            </w:pPr>
            <w:r w:rsidRPr="006F35C3">
              <w:rPr>
                <w:rFonts w:ascii="Arial" w:hAnsi="Arial" w:cs="Arial"/>
                <w:color w:val="000000"/>
                <w:sz w:val="24"/>
                <w:szCs w:val="24"/>
                <w:lang w:val="en-US"/>
              </w:rPr>
              <w:t>Enhanced</w:t>
            </w:r>
          </w:p>
        </w:tc>
        <w:tc>
          <w:tcPr>
            <w:tcW w:w="1712" w:type="dxa"/>
            <w:shd w:val="clear" w:color="auto" w:fill="auto"/>
          </w:tcPr>
          <w:p w14:paraId="5EDC3258" w14:textId="77777777" w:rsidR="002A6E70" w:rsidRPr="0034086B" w:rsidRDefault="002A6E70" w:rsidP="0034086B">
            <w:pPr>
              <w:spacing w:line="240" w:lineRule="atLeast"/>
              <w:ind w:left="605" w:right="20"/>
              <w:rPr>
                <w:rFonts w:ascii="Arial" w:hAnsi="Arial" w:cs="Arial"/>
                <w:b/>
                <w:bCs/>
                <w:color w:val="000000"/>
                <w:sz w:val="24"/>
                <w:szCs w:val="24"/>
                <w:lang w:val="en-US"/>
              </w:rPr>
            </w:pPr>
          </w:p>
        </w:tc>
        <w:tc>
          <w:tcPr>
            <w:tcW w:w="1472" w:type="dxa"/>
          </w:tcPr>
          <w:p w14:paraId="40844903" w14:textId="77777777" w:rsidR="002A6E70" w:rsidRPr="0034086B" w:rsidRDefault="002A6E70" w:rsidP="0034086B">
            <w:pPr>
              <w:spacing w:line="240" w:lineRule="atLeast"/>
              <w:ind w:left="605" w:right="20"/>
              <w:rPr>
                <w:rFonts w:ascii="Arial" w:hAnsi="Arial" w:cs="Arial"/>
                <w:b/>
                <w:bCs/>
                <w:color w:val="000000"/>
                <w:sz w:val="24"/>
                <w:szCs w:val="24"/>
                <w:lang w:val="en-US"/>
              </w:rPr>
            </w:pPr>
          </w:p>
        </w:tc>
      </w:tr>
      <w:tr w:rsidR="002A6E70" w:rsidRPr="006F35C3" w14:paraId="515572EA" w14:textId="77777777" w:rsidTr="0034086B">
        <w:trPr>
          <w:trHeight w:val="265"/>
        </w:trPr>
        <w:tc>
          <w:tcPr>
            <w:tcW w:w="2390" w:type="dxa"/>
            <w:vMerge/>
            <w:shd w:val="clear" w:color="auto" w:fill="auto"/>
          </w:tcPr>
          <w:p w14:paraId="32291C76" w14:textId="77777777" w:rsidR="002A6E70" w:rsidRPr="006F35C3" w:rsidRDefault="002A6E70" w:rsidP="0034086B">
            <w:pPr>
              <w:spacing w:line="240" w:lineRule="atLeast"/>
              <w:ind w:right="20"/>
              <w:rPr>
                <w:rFonts w:ascii="Arial" w:hAnsi="Arial" w:cs="Arial"/>
                <w:b/>
                <w:color w:val="000000"/>
                <w:sz w:val="24"/>
                <w:szCs w:val="24"/>
                <w:lang w:val="en-US"/>
              </w:rPr>
            </w:pPr>
          </w:p>
        </w:tc>
        <w:tc>
          <w:tcPr>
            <w:tcW w:w="5116" w:type="dxa"/>
            <w:gridSpan w:val="3"/>
            <w:shd w:val="clear" w:color="auto" w:fill="auto"/>
          </w:tcPr>
          <w:p w14:paraId="6E35A006" w14:textId="77777777" w:rsidR="002A6E70" w:rsidRPr="006F35C3" w:rsidRDefault="002A6E70" w:rsidP="0034086B">
            <w:pPr>
              <w:spacing w:line="240" w:lineRule="atLeast"/>
              <w:ind w:right="20"/>
              <w:rPr>
                <w:rFonts w:ascii="Arial" w:hAnsi="Arial" w:cs="Arial"/>
                <w:color w:val="000000"/>
                <w:sz w:val="24"/>
                <w:szCs w:val="24"/>
                <w:lang w:val="en-US"/>
              </w:rPr>
            </w:pPr>
            <w:r w:rsidRPr="006F35C3">
              <w:rPr>
                <w:rFonts w:ascii="Arial" w:hAnsi="Arial" w:cs="Arial"/>
                <w:color w:val="000000"/>
                <w:sz w:val="24"/>
                <w:szCs w:val="24"/>
                <w:lang w:val="en-US"/>
              </w:rPr>
              <w:t>Enhanced with barred list check</w:t>
            </w:r>
          </w:p>
        </w:tc>
        <w:tc>
          <w:tcPr>
            <w:tcW w:w="1712" w:type="dxa"/>
            <w:shd w:val="clear" w:color="auto" w:fill="auto"/>
          </w:tcPr>
          <w:p w14:paraId="1A48F91F" w14:textId="77777777" w:rsidR="002A6E70" w:rsidRPr="0034086B" w:rsidRDefault="002A6E70" w:rsidP="0034086B">
            <w:pPr>
              <w:spacing w:line="240" w:lineRule="atLeast"/>
              <w:ind w:left="605" w:right="20"/>
              <w:rPr>
                <w:rFonts w:ascii="Arial" w:hAnsi="Arial" w:cs="Arial"/>
                <w:b/>
                <w:bCs/>
                <w:color w:val="000000"/>
                <w:sz w:val="24"/>
                <w:szCs w:val="24"/>
                <w:lang w:val="en-US"/>
              </w:rPr>
            </w:pPr>
          </w:p>
        </w:tc>
        <w:tc>
          <w:tcPr>
            <w:tcW w:w="1472" w:type="dxa"/>
          </w:tcPr>
          <w:p w14:paraId="7C89E650" w14:textId="77777777" w:rsidR="002A6E70" w:rsidRPr="0034086B" w:rsidRDefault="002A6E70" w:rsidP="0034086B">
            <w:pPr>
              <w:spacing w:line="240" w:lineRule="atLeast"/>
              <w:ind w:left="605" w:right="20"/>
              <w:rPr>
                <w:rFonts w:ascii="Arial" w:hAnsi="Arial" w:cs="Arial"/>
                <w:b/>
                <w:bCs/>
                <w:color w:val="000000"/>
                <w:sz w:val="24"/>
                <w:szCs w:val="24"/>
                <w:lang w:val="en-US"/>
              </w:rPr>
            </w:pPr>
          </w:p>
        </w:tc>
      </w:tr>
    </w:tbl>
    <w:p w14:paraId="56264B8E" w14:textId="77777777" w:rsidR="002A6E70" w:rsidRPr="006F35C3" w:rsidRDefault="002A6E70" w:rsidP="002A6E70">
      <w:pPr>
        <w:spacing w:line="240" w:lineRule="atLeast"/>
        <w:ind w:right="20"/>
        <w:rPr>
          <w:rFonts w:ascii="Arial" w:hAnsi="Arial" w:cs="Arial"/>
          <w:b/>
          <w:color w:val="000000"/>
          <w:sz w:val="24"/>
          <w:szCs w:val="24"/>
          <w:lang w:val="en-US"/>
        </w:rPr>
      </w:pPr>
    </w:p>
    <w:p w14:paraId="1D346E28" w14:textId="77777777" w:rsidR="002A6E70" w:rsidRDefault="002A6E70" w:rsidP="002A6E70">
      <w:pPr>
        <w:rPr>
          <w:rFonts w:ascii="Arial" w:hAnsi="Arial" w:cs="Arial"/>
          <w:b/>
          <w:bCs/>
          <w:i/>
          <w:iCs/>
          <w:color w:val="000000"/>
          <w:sz w:val="24"/>
          <w:szCs w:val="24"/>
        </w:rPr>
      </w:pPr>
      <w:r>
        <w:rPr>
          <w:rFonts w:ascii="Arial" w:hAnsi="Arial" w:cs="Arial"/>
          <w:b/>
          <w:bCs/>
          <w:i/>
          <w:iCs/>
          <w:color w:val="000000"/>
          <w:sz w:val="24"/>
          <w:szCs w:val="24"/>
        </w:rPr>
        <w:br w:type="page"/>
      </w:r>
    </w:p>
    <w:p w14:paraId="7F72C1C7" w14:textId="77777777" w:rsidR="002A6E70" w:rsidRDefault="002A6E70" w:rsidP="002A6E70">
      <w:pPr>
        <w:jc w:val="center"/>
      </w:pPr>
      <w:r w:rsidRPr="006F35C3">
        <w:rPr>
          <w:rFonts w:ascii="Arial" w:hAnsi="Arial" w:cs="Arial"/>
          <w:b/>
          <w:sz w:val="24"/>
          <w:szCs w:val="24"/>
          <w:u w:val="single"/>
          <w:lang w:eastAsia="en-GB"/>
        </w:rPr>
        <w:lastRenderedPageBreak/>
        <w:t>Person Specification</w:t>
      </w:r>
    </w:p>
    <w:p w14:paraId="7080F9E8" w14:textId="77777777" w:rsidR="002A6E70" w:rsidRDefault="002A6E70" w:rsidP="002A6E70">
      <w:pPr>
        <w:jc w:val="center"/>
        <w:rPr>
          <w:rFonts w:ascii="Arial" w:hAnsi="Arial" w:cs="Arial"/>
          <w:sz w:val="24"/>
          <w:szCs w:val="24"/>
          <w:lang w:eastAsia="en-GB"/>
        </w:rPr>
      </w:pPr>
    </w:p>
    <w:tbl>
      <w:tblPr>
        <w:tblW w:w="10206" w:type="dxa"/>
        <w:tblInd w:w="108" w:type="dxa"/>
        <w:tblLayout w:type="fixed"/>
        <w:tblLook w:val="0000" w:firstRow="0" w:lastRow="0" w:firstColumn="0" w:lastColumn="0" w:noHBand="0" w:noVBand="0"/>
      </w:tblPr>
      <w:tblGrid>
        <w:gridCol w:w="5117"/>
        <w:gridCol w:w="5089"/>
      </w:tblGrid>
      <w:tr w:rsidR="00A230A8" w:rsidRPr="006F35C3" w14:paraId="7F87E8F7" w14:textId="77777777" w:rsidTr="0034086B">
        <w:trPr>
          <w:trHeight w:val="490"/>
        </w:trPr>
        <w:tc>
          <w:tcPr>
            <w:tcW w:w="5117" w:type="dxa"/>
          </w:tcPr>
          <w:p w14:paraId="1F003AFC" w14:textId="3B8F7C35" w:rsidR="00A230A8" w:rsidRPr="006F35C3" w:rsidRDefault="00A230A8" w:rsidP="00A230A8">
            <w:pPr>
              <w:spacing w:line="240" w:lineRule="atLeast"/>
              <w:ind w:left="40" w:right="20"/>
              <w:rPr>
                <w:rFonts w:ascii="Arial" w:hAnsi="Arial" w:cs="Arial"/>
                <w:b/>
                <w:color w:val="000000"/>
                <w:sz w:val="24"/>
                <w:szCs w:val="24"/>
                <w:lang w:val="en-US"/>
              </w:rPr>
            </w:pPr>
            <w:r w:rsidRPr="006F35C3">
              <w:rPr>
                <w:rFonts w:ascii="Arial" w:hAnsi="Arial" w:cs="Arial"/>
                <w:b/>
                <w:color w:val="000000"/>
                <w:sz w:val="24"/>
                <w:szCs w:val="24"/>
                <w:lang w:val="en-US"/>
              </w:rPr>
              <w:t xml:space="preserve">JOB TITLE: </w:t>
            </w:r>
            <w:r w:rsidRPr="005653DD">
              <w:rPr>
                <w:rFonts w:ascii="Arial" w:hAnsi="Arial" w:cs="Arial"/>
                <w:sz w:val="24"/>
                <w:szCs w:val="24"/>
              </w:rPr>
              <w:t>Revenues Officer</w:t>
            </w:r>
          </w:p>
        </w:tc>
        <w:tc>
          <w:tcPr>
            <w:tcW w:w="5089" w:type="dxa"/>
          </w:tcPr>
          <w:p w14:paraId="447960EB" w14:textId="0A9CC51D" w:rsidR="00A230A8" w:rsidRPr="006F35C3" w:rsidRDefault="00A230A8" w:rsidP="00A230A8">
            <w:pPr>
              <w:spacing w:line="240" w:lineRule="atLeast"/>
              <w:ind w:left="40" w:right="20"/>
              <w:rPr>
                <w:rFonts w:ascii="Arial" w:hAnsi="Arial" w:cs="Arial"/>
                <w:b/>
                <w:color w:val="000000"/>
                <w:sz w:val="24"/>
                <w:szCs w:val="24"/>
                <w:lang w:val="en-US"/>
              </w:rPr>
            </w:pPr>
            <w:r w:rsidRPr="006F35C3">
              <w:rPr>
                <w:rFonts w:ascii="Arial" w:hAnsi="Arial" w:cs="Arial"/>
                <w:b/>
                <w:color w:val="000000"/>
                <w:sz w:val="24"/>
                <w:szCs w:val="24"/>
                <w:lang w:val="en-US"/>
              </w:rPr>
              <w:t>JOB NO:</w:t>
            </w:r>
            <w:r>
              <w:rPr>
                <w:rFonts w:ascii="Arial" w:hAnsi="Arial" w:cs="Arial"/>
                <w:b/>
                <w:color w:val="000000"/>
                <w:sz w:val="24"/>
                <w:szCs w:val="24"/>
                <w:lang w:val="en-US"/>
              </w:rPr>
              <w:t xml:space="preserve"> </w:t>
            </w:r>
            <w:r>
              <w:rPr>
                <w:rFonts w:ascii="Arial" w:hAnsi="Arial" w:cs="Arial"/>
                <w:bCs/>
                <w:color w:val="000000"/>
                <w:sz w:val="24"/>
                <w:szCs w:val="24"/>
                <w:lang w:val="en-US"/>
              </w:rPr>
              <w:t>TR0010BX</w:t>
            </w:r>
          </w:p>
        </w:tc>
      </w:tr>
      <w:tr w:rsidR="00A230A8" w:rsidRPr="006F35C3" w14:paraId="74FEAB59" w14:textId="77777777" w:rsidTr="0034086B">
        <w:trPr>
          <w:trHeight w:val="576"/>
        </w:trPr>
        <w:tc>
          <w:tcPr>
            <w:tcW w:w="5117" w:type="dxa"/>
          </w:tcPr>
          <w:p w14:paraId="06AAE0F6" w14:textId="22E23DF3" w:rsidR="00A230A8" w:rsidRPr="005653DD" w:rsidRDefault="00A230A8" w:rsidP="00A230A8">
            <w:pPr>
              <w:rPr>
                <w:rFonts w:ascii="Arial" w:hAnsi="Arial" w:cs="Arial"/>
                <w:sz w:val="24"/>
                <w:szCs w:val="24"/>
              </w:rPr>
            </w:pPr>
            <w:r w:rsidRPr="006F35C3">
              <w:rPr>
                <w:rFonts w:ascii="Arial" w:hAnsi="Arial" w:cs="Arial"/>
                <w:b/>
                <w:color w:val="000000"/>
                <w:sz w:val="24"/>
                <w:szCs w:val="24"/>
                <w:lang w:val="en-US"/>
              </w:rPr>
              <w:t>GRADE:</w:t>
            </w:r>
            <w:r>
              <w:rPr>
                <w:rFonts w:ascii="Arial" w:hAnsi="Arial" w:cs="Arial"/>
                <w:b/>
                <w:color w:val="000000"/>
                <w:sz w:val="24"/>
                <w:szCs w:val="24"/>
                <w:lang w:val="en-US"/>
              </w:rPr>
              <w:t xml:space="preserve"> </w:t>
            </w:r>
            <w:r w:rsidRPr="005653DD">
              <w:rPr>
                <w:rFonts w:ascii="Arial" w:hAnsi="Arial" w:cs="Arial"/>
                <w:sz w:val="24"/>
                <w:szCs w:val="24"/>
              </w:rPr>
              <w:t>GR3</w:t>
            </w:r>
            <w:r w:rsidR="0099064D">
              <w:rPr>
                <w:rFonts w:ascii="Arial" w:hAnsi="Arial" w:cs="Arial"/>
                <w:sz w:val="24"/>
                <w:szCs w:val="24"/>
              </w:rPr>
              <w:t xml:space="preserve"> </w:t>
            </w:r>
            <w:r w:rsidR="0099064D">
              <w:rPr>
                <w:rStyle w:val="normaltextrun"/>
                <w:i/>
                <w:iCs/>
                <w:sz w:val="16"/>
                <w:szCs w:val="16"/>
              </w:rPr>
              <w:t>(consultation grade - subject to formal evaluation under the Pay Equity Review)</w:t>
            </w:r>
            <w:r w:rsidR="0099064D">
              <w:rPr>
                <w:rStyle w:val="eop"/>
                <w:sz w:val="16"/>
                <w:szCs w:val="16"/>
              </w:rPr>
              <w:t> </w:t>
            </w:r>
          </w:p>
          <w:p w14:paraId="1C014484" w14:textId="3B42A46E" w:rsidR="00A230A8" w:rsidRPr="006F35C3" w:rsidRDefault="00A230A8" w:rsidP="00A230A8">
            <w:pPr>
              <w:spacing w:line="240" w:lineRule="atLeast"/>
              <w:ind w:left="40" w:right="20"/>
              <w:rPr>
                <w:rFonts w:ascii="Arial" w:hAnsi="Arial" w:cs="Arial"/>
                <w:b/>
                <w:color w:val="000000"/>
                <w:sz w:val="24"/>
                <w:szCs w:val="24"/>
                <w:lang w:val="en-US"/>
              </w:rPr>
            </w:pPr>
          </w:p>
        </w:tc>
        <w:tc>
          <w:tcPr>
            <w:tcW w:w="5089" w:type="dxa"/>
          </w:tcPr>
          <w:p w14:paraId="77AE4E4C" w14:textId="5D20A8BB" w:rsidR="00A230A8" w:rsidRPr="006F35C3" w:rsidRDefault="00A230A8" w:rsidP="00A230A8">
            <w:pPr>
              <w:spacing w:line="240" w:lineRule="atLeast"/>
              <w:ind w:left="40" w:right="20"/>
              <w:rPr>
                <w:rFonts w:ascii="Arial" w:hAnsi="Arial" w:cs="Arial"/>
                <w:b/>
                <w:color w:val="000000"/>
                <w:sz w:val="24"/>
                <w:szCs w:val="24"/>
                <w:lang w:val="en-US"/>
              </w:rPr>
            </w:pPr>
            <w:r>
              <w:rPr>
                <w:rFonts w:ascii="Arial" w:hAnsi="Arial" w:cs="Arial"/>
                <w:b/>
                <w:color w:val="000000"/>
                <w:sz w:val="24"/>
                <w:szCs w:val="24"/>
                <w:lang w:val="en-US"/>
              </w:rPr>
              <w:t>NO. OF POSTS</w:t>
            </w:r>
            <w:r w:rsidRPr="006F35C3">
              <w:rPr>
                <w:rFonts w:ascii="Arial" w:hAnsi="Arial" w:cs="Arial"/>
                <w:b/>
                <w:color w:val="000000"/>
                <w:sz w:val="24"/>
                <w:szCs w:val="24"/>
                <w:lang w:val="en-US"/>
              </w:rPr>
              <w:t>:</w:t>
            </w:r>
            <w:r>
              <w:rPr>
                <w:rFonts w:ascii="Arial" w:hAnsi="Arial" w:cs="Arial"/>
                <w:b/>
                <w:color w:val="000000"/>
                <w:sz w:val="24"/>
                <w:szCs w:val="24"/>
                <w:lang w:val="en-US"/>
              </w:rPr>
              <w:t xml:space="preserve"> </w:t>
            </w:r>
          </w:p>
        </w:tc>
      </w:tr>
      <w:tr w:rsidR="00A230A8" w14:paraId="38A95D97" w14:textId="77777777" w:rsidTr="0034086B">
        <w:trPr>
          <w:trHeight w:val="670"/>
        </w:trPr>
        <w:tc>
          <w:tcPr>
            <w:tcW w:w="5117" w:type="dxa"/>
          </w:tcPr>
          <w:p w14:paraId="1FEB6486" w14:textId="77777777" w:rsidR="00A230A8" w:rsidRPr="005653DD" w:rsidRDefault="00A230A8" w:rsidP="00A230A8">
            <w:pPr>
              <w:rPr>
                <w:rFonts w:ascii="Arial" w:hAnsi="Arial" w:cs="Arial"/>
                <w:sz w:val="24"/>
                <w:szCs w:val="24"/>
              </w:rPr>
            </w:pPr>
            <w:r>
              <w:rPr>
                <w:rFonts w:ascii="Arial" w:hAnsi="Arial" w:cs="Arial"/>
                <w:b/>
                <w:color w:val="000000"/>
                <w:sz w:val="24"/>
                <w:szCs w:val="24"/>
                <w:lang w:val="en-US"/>
              </w:rPr>
              <w:t xml:space="preserve">DIRECTORATE:  </w:t>
            </w:r>
            <w:r w:rsidRPr="005653DD">
              <w:rPr>
                <w:rFonts w:ascii="Arial" w:hAnsi="Arial" w:cs="Arial"/>
                <w:sz w:val="24"/>
                <w:szCs w:val="24"/>
              </w:rPr>
              <w:t xml:space="preserve">Council Management </w:t>
            </w:r>
          </w:p>
          <w:p w14:paraId="69006B58" w14:textId="48F5FCAD" w:rsidR="00A230A8" w:rsidRPr="006F35C3" w:rsidRDefault="00A230A8" w:rsidP="00A230A8">
            <w:pPr>
              <w:spacing w:line="240" w:lineRule="atLeast"/>
              <w:ind w:left="40" w:right="20"/>
              <w:rPr>
                <w:rFonts w:ascii="Arial" w:hAnsi="Arial" w:cs="Arial"/>
                <w:b/>
                <w:color w:val="000000"/>
                <w:sz w:val="24"/>
                <w:szCs w:val="24"/>
                <w:lang w:val="en-US"/>
              </w:rPr>
            </w:pPr>
          </w:p>
        </w:tc>
        <w:tc>
          <w:tcPr>
            <w:tcW w:w="5089" w:type="dxa"/>
          </w:tcPr>
          <w:p w14:paraId="66C8992E" w14:textId="247C1CD5" w:rsidR="00A230A8" w:rsidRDefault="00A230A8" w:rsidP="00A230A8">
            <w:pPr>
              <w:spacing w:line="240" w:lineRule="atLeast"/>
              <w:ind w:left="40" w:right="20"/>
              <w:rPr>
                <w:rFonts w:ascii="Arial" w:hAnsi="Arial" w:cs="Arial"/>
                <w:b/>
                <w:color w:val="000000"/>
                <w:sz w:val="24"/>
                <w:szCs w:val="24"/>
                <w:lang w:val="en-US"/>
              </w:rPr>
            </w:pPr>
            <w:r>
              <w:rPr>
                <w:rFonts w:ascii="Arial" w:hAnsi="Arial" w:cs="Arial"/>
                <w:b/>
                <w:color w:val="000000"/>
                <w:sz w:val="24"/>
                <w:szCs w:val="24"/>
                <w:lang w:val="en-US"/>
              </w:rPr>
              <w:t xml:space="preserve">DIVISION: </w:t>
            </w:r>
            <w:r w:rsidRPr="005653DD">
              <w:rPr>
                <w:rFonts w:ascii="Arial" w:hAnsi="Arial" w:cs="Arial"/>
                <w:sz w:val="24"/>
                <w:szCs w:val="24"/>
              </w:rPr>
              <w:t>Revenues and Benefits</w:t>
            </w:r>
          </w:p>
        </w:tc>
      </w:tr>
      <w:tr w:rsidR="00A230A8" w:rsidRPr="006F35C3" w14:paraId="6DEB0086" w14:textId="77777777" w:rsidTr="0034086B">
        <w:trPr>
          <w:trHeight w:val="495"/>
        </w:trPr>
        <w:tc>
          <w:tcPr>
            <w:tcW w:w="5117" w:type="dxa"/>
          </w:tcPr>
          <w:p w14:paraId="54784890" w14:textId="4661E94C" w:rsidR="00A230A8" w:rsidRPr="006F35C3" w:rsidRDefault="00A230A8" w:rsidP="00A230A8">
            <w:pPr>
              <w:spacing w:line="240" w:lineRule="atLeast"/>
              <w:ind w:left="40" w:right="20"/>
              <w:rPr>
                <w:rFonts w:ascii="Arial" w:hAnsi="Arial" w:cs="Arial"/>
                <w:b/>
                <w:color w:val="000000"/>
                <w:sz w:val="24"/>
                <w:szCs w:val="24"/>
                <w:lang w:val="en-US"/>
              </w:rPr>
            </w:pPr>
            <w:r>
              <w:rPr>
                <w:rFonts w:ascii="Arial" w:hAnsi="Arial" w:cs="Arial"/>
                <w:b/>
                <w:color w:val="000000"/>
                <w:sz w:val="24"/>
                <w:szCs w:val="24"/>
                <w:lang w:val="en-US"/>
              </w:rPr>
              <w:t xml:space="preserve">DEPARTMENT: </w:t>
            </w:r>
            <w:r w:rsidRPr="005653DD">
              <w:rPr>
                <w:rFonts w:ascii="Arial" w:hAnsi="Arial" w:cs="Arial"/>
                <w:sz w:val="24"/>
                <w:szCs w:val="24"/>
              </w:rPr>
              <w:t>Revenues</w:t>
            </w:r>
          </w:p>
        </w:tc>
        <w:tc>
          <w:tcPr>
            <w:tcW w:w="5089" w:type="dxa"/>
          </w:tcPr>
          <w:p w14:paraId="2584ACEF" w14:textId="6DA2F5AC" w:rsidR="00A230A8" w:rsidRPr="006F35C3" w:rsidRDefault="00A230A8" w:rsidP="00A230A8">
            <w:pPr>
              <w:spacing w:line="240" w:lineRule="atLeast"/>
              <w:ind w:left="40" w:right="20"/>
              <w:rPr>
                <w:rFonts w:ascii="Arial" w:hAnsi="Arial" w:cs="Arial"/>
                <w:b/>
                <w:color w:val="000000"/>
                <w:sz w:val="24"/>
                <w:szCs w:val="24"/>
                <w:lang w:val="en-US"/>
              </w:rPr>
            </w:pPr>
            <w:r>
              <w:rPr>
                <w:rFonts w:ascii="Arial" w:hAnsi="Arial" w:cs="Arial"/>
                <w:b/>
                <w:color w:val="000000"/>
                <w:sz w:val="24"/>
                <w:szCs w:val="24"/>
                <w:lang w:val="en-US"/>
              </w:rPr>
              <w:t>SERVICE AREA</w:t>
            </w:r>
            <w:r w:rsidRPr="006F35C3">
              <w:rPr>
                <w:rFonts w:ascii="Arial" w:hAnsi="Arial" w:cs="Arial"/>
                <w:b/>
                <w:color w:val="000000"/>
                <w:sz w:val="24"/>
                <w:szCs w:val="24"/>
                <w:lang w:val="en-US"/>
              </w:rPr>
              <w:t>:</w:t>
            </w:r>
            <w:r>
              <w:rPr>
                <w:rFonts w:ascii="Arial" w:hAnsi="Arial" w:cs="Arial"/>
                <w:bCs/>
                <w:color w:val="000000"/>
                <w:sz w:val="24"/>
                <w:szCs w:val="24"/>
                <w:lang w:val="en-US"/>
              </w:rPr>
              <w:t xml:space="preserve"> </w:t>
            </w:r>
          </w:p>
        </w:tc>
      </w:tr>
      <w:tr w:rsidR="00A230A8" w14:paraId="549A586E" w14:textId="77777777" w:rsidTr="0034086B">
        <w:trPr>
          <w:trHeight w:val="602"/>
        </w:trPr>
        <w:tc>
          <w:tcPr>
            <w:tcW w:w="5117" w:type="dxa"/>
          </w:tcPr>
          <w:p w14:paraId="27D6E014" w14:textId="1FB7C032" w:rsidR="00A230A8" w:rsidRPr="006F35C3" w:rsidRDefault="00A230A8" w:rsidP="00A230A8">
            <w:pPr>
              <w:spacing w:line="240" w:lineRule="atLeast"/>
              <w:ind w:right="20"/>
              <w:rPr>
                <w:rFonts w:ascii="Arial" w:hAnsi="Arial" w:cs="Arial"/>
                <w:b/>
                <w:color w:val="000000"/>
                <w:sz w:val="24"/>
                <w:szCs w:val="24"/>
                <w:lang w:val="en-US"/>
              </w:rPr>
            </w:pPr>
            <w:r>
              <w:rPr>
                <w:rFonts w:ascii="Arial" w:hAnsi="Arial" w:cs="Arial"/>
                <w:b/>
                <w:color w:val="000000"/>
                <w:sz w:val="24"/>
                <w:szCs w:val="24"/>
                <w:lang w:val="en-US"/>
              </w:rPr>
              <w:t xml:space="preserve">REPORTING TO: </w:t>
            </w:r>
            <w:r w:rsidRPr="005653DD">
              <w:rPr>
                <w:rFonts w:ascii="Arial" w:hAnsi="Arial" w:cs="Arial"/>
                <w:sz w:val="24"/>
                <w:szCs w:val="24"/>
              </w:rPr>
              <w:t>A Team Manager</w:t>
            </w:r>
            <w:r w:rsidRPr="006F35C3">
              <w:rPr>
                <w:rFonts w:ascii="Arial" w:hAnsi="Arial" w:cs="Arial"/>
                <w:b/>
                <w:color w:val="000000"/>
                <w:sz w:val="24"/>
                <w:szCs w:val="24"/>
                <w:lang w:val="en-US"/>
              </w:rPr>
              <w:t xml:space="preserve"> </w:t>
            </w:r>
          </w:p>
        </w:tc>
        <w:tc>
          <w:tcPr>
            <w:tcW w:w="5089" w:type="dxa"/>
          </w:tcPr>
          <w:p w14:paraId="795F35A8" w14:textId="5B611565" w:rsidR="00A230A8" w:rsidRDefault="00A230A8" w:rsidP="00A230A8">
            <w:pPr>
              <w:spacing w:line="240" w:lineRule="atLeast"/>
              <w:ind w:left="40" w:right="20"/>
              <w:rPr>
                <w:rFonts w:ascii="Arial" w:hAnsi="Arial" w:cs="Arial"/>
                <w:b/>
                <w:color w:val="000000"/>
                <w:sz w:val="24"/>
                <w:szCs w:val="24"/>
                <w:lang w:val="en-US"/>
              </w:rPr>
            </w:pPr>
          </w:p>
        </w:tc>
      </w:tr>
    </w:tbl>
    <w:p w14:paraId="403F4B1A" w14:textId="77777777" w:rsidR="002A6E70" w:rsidRDefault="002A6E70" w:rsidP="002A6E70">
      <w:pPr>
        <w:rPr>
          <w:rFonts w:ascii="Arial" w:hAnsi="Arial" w:cs="Arial"/>
          <w:b/>
          <w:sz w:val="24"/>
          <w:szCs w:val="24"/>
          <w:lang w:eastAsia="en-GB"/>
        </w:rPr>
      </w:pPr>
    </w:p>
    <w:p w14:paraId="573107CD" w14:textId="77777777" w:rsidR="002A6E70" w:rsidRPr="006F35C3" w:rsidRDefault="002A6E70" w:rsidP="002A6E70">
      <w:pPr>
        <w:jc w:val="center"/>
        <w:rPr>
          <w:rFonts w:ascii="Arial" w:hAnsi="Arial" w:cs="Arial"/>
          <w:b/>
          <w:sz w:val="24"/>
          <w:szCs w:val="24"/>
          <w:lang w:eastAsia="en-GB"/>
        </w:rPr>
      </w:pPr>
      <w:r>
        <w:rPr>
          <w:rFonts w:ascii="Arial" w:hAnsi="Arial" w:cs="Arial"/>
          <w:b/>
          <w:sz w:val="24"/>
          <w:szCs w:val="24"/>
          <w:lang w:eastAsia="en-GB"/>
        </w:rPr>
        <w:t xml:space="preserve">Method of </w:t>
      </w:r>
      <w:r w:rsidRPr="006F35C3">
        <w:rPr>
          <w:rFonts w:ascii="Arial" w:hAnsi="Arial" w:cs="Arial"/>
          <w:b/>
          <w:sz w:val="24"/>
          <w:szCs w:val="24"/>
          <w:lang w:eastAsia="en-GB"/>
        </w:rPr>
        <w:t>Assessment</w:t>
      </w:r>
      <w:r>
        <w:rPr>
          <w:rFonts w:ascii="Arial" w:hAnsi="Arial" w:cs="Arial"/>
          <w:b/>
          <w:sz w:val="24"/>
          <w:szCs w:val="24"/>
          <w:lang w:eastAsia="en-GB"/>
        </w:rPr>
        <w:t xml:space="preserve"> (M.O.A): </w:t>
      </w:r>
      <w:r w:rsidRPr="006F35C3">
        <w:rPr>
          <w:rFonts w:ascii="Arial" w:hAnsi="Arial" w:cs="Arial"/>
          <w:b/>
          <w:sz w:val="24"/>
          <w:szCs w:val="24"/>
          <w:lang w:eastAsia="en-GB"/>
        </w:rPr>
        <w:t xml:space="preserve">Application Form; </w:t>
      </w:r>
      <w:r>
        <w:rPr>
          <w:rFonts w:ascii="Arial" w:hAnsi="Arial" w:cs="Arial"/>
          <w:b/>
          <w:sz w:val="24"/>
          <w:szCs w:val="24"/>
          <w:lang w:eastAsia="en-GB"/>
        </w:rPr>
        <w:t xml:space="preserve">Work Based Exercise; </w:t>
      </w:r>
      <w:r w:rsidRPr="006F35C3">
        <w:rPr>
          <w:rFonts w:ascii="Arial" w:hAnsi="Arial" w:cs="Arial"/>
          <w:b/>
          <w:sz w:val="24"/>
          <w:szCs w:val="24"/>
          <w:lang w:eastAsia="en-GB"/>
        </w:rPr>
        <w:t>Interview</w:t>
      </w:r>
      <w:r>
        <w:rPr>
          <w:rFonts w:ascii="Arial" w:hAnsi="Arial" w:cs="Arial"/>
          <w:b/>
          <w:sz w:val="24"/>
          <w:szCs w:val="24"/>
          <w:lang w:eastAsia="en-GB"/>
        </w:rPr>
        <w:t>;</w:t>
      </w:r>
      <w:r w:rsidRPr="006F35C3">
        <w:rPr>
          <w:rFonts w:ascii="Arial" w:hAnsi="Arial" w:cs="Arial"/>
          <w:sz w:val="24"/>
          <w:szCs w:val="24"/>
          <w:lang w:eastAsia="en-GB"/>
        </w:rPr>
        <w:t xml:space="preserve"> </w:t>
      </w:r>
      <w:r>
        <w:rPr>
          <w:rFonts w:ascii="Arial" w:hAnsi="Arial" w:cs="Arial"/>
          <w:b/>
          <w:sz w:val="24"/>
          <w:szCs w:val="24"/>
          <w:lang w:eastAsia="en-GB"/>
        </w:rPr>
        <w:t>Qualifications</w:t>
      </w:r>
      <w:r w:rsidRPr="006F35C3">
        <w:rPr>
          <w:rFonts w:ascii="Arial" w:hAnsi="Arial" w:cs="Arial"/>
          <w:b/>
          <w:sz w:val="24"/>
          <w:szCs w:val="24"/>
          <w:lang w:eastAsia="en-GB"/>
        </w:rPr>
        <w:t>;</w:t>
      </w:r>
      <w:r>
        <w:rPr>
          <w:rFonts w:ascii="Arial" w:hAnsi="Arial" w:cs="Arial"/>
          <w:b/>
          <w:sz w:val="24"/>
          <w:szCs w:val="24"/>
          <w:lang w:eastAsia="en-GB"/>
        </w:rPr>
        <w:t xml:space="preserve"> </w:t>
      </w:r>
      <w:r w:rsidRPr="006F35C3">
        <w:rPr>
          <w:rFonts w:ascii="Arial" w:hAnsi="Arial" w:cs="Arial"/>
          <w:b/>
          <w:sz w:val="24"/>
          <w:szCs w:val="24"/>
          <w:lang w:eastAsia="en-GB"/>
        </w:rPr>
        <w:t>Presentation.</w:t>
      </w:r>
    </w:p>
    <w:p w14:paraId="0F0517C5" w14:textId="77777777" w:rsidR="002A6E70" w:rsidRPr="006F35C3" w:rsidRDefault="002A6E70" w:rsidP="002A6E70">
      <w:pPr>
        <w:rPr>
          <w:rFonts w:ascii="Arial" w:hAnsi="Arial" w:cs="Arial"/>
          <w:sz w:val="24"/>
          <w:szCs w:val="24"/>
          <w:lang w:eastAsia="en-GB"/>
        </w:rPr>
      </w:pP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679"/>
        <w:gridCol w:w="6804"/>
        <w:gridCol w:w="1417"/>
      </w:tblGrid>
      <w:tr w:rsidR="002A6E70" w:rsidRPr="006F35C3" w14:paraId="557540BB" w14:textId="77777777" w:rsidTr="008F23F4">
        <w:trPr>
          <w:trHeight w:val="553"/>
          <w:tblHeader/>
        </w:trPr>
        <w:tc>
          <w:tcPr>
            <w:tcW w:w="2679" w:type="dxa"/>
          </w:tcPr>
          <w:p w14:paraId="516DA14E" w14:textId="77777777" w:rsidR="002A6E70" w:rsidRPr="006F35C3" w:rsidRDefault="002A6E70" w:rsidP="0034086B">
            <w:pPr>
              <w:jc w:val="center"/>
              <w:rPr>
                <w:rFonts w:ascii="Arial" w:hAnsi="Arial" w:cs="Arial"/>
                <w:b/>
                <w:bCs/>
                <w:sz w:val="24"/>
                <w:szCs w:val="24"/>
                <w:lang w:eastAsia="en-GB"/>
              </w:rPr>
            </w:pPr>
            <w:r w:rsidRPr="006F35C3">
              <w:rPr>
                <w:rFonts w:ascii="Arial" w:hAnsi="Arial" w:cs="Arial"/>
                <w:b/>
                <w:bCs/>
                <w:sz w:val="24"/>
                <w:szCs w:val="24"/>
                <w:lang w:eastAsia="en-GB"/>
              </w:rPr>
              <w:lastRenderedPageBreak/>
              <w:t>CRITERIA</w:t>
            </w:r>
          </w:p>
        </w:tc>
        <w:tc>
          <w:tcPr>
            <w:tcW w:w="6804" w:type="dxa"/>
          </w:tcPr>
          <w:p w14:paraId="75D204C6" w14:textId="77777777" w:rsidR="002A6E70" w:rsidRDefault="002A6E70" w:rsidP="0034086B">
            <w:pPr>
              <w:jc w:val="center"/>
              <w:rPr>
                <w:rFonts w:ascii="Arial" w:hAnsi="Arial" w:cs="Arial"/>
                <w:b/>
                <w:bCs/>
                <w:sz w:val="24"/>
                <w:szCs w:val="24"/>
                <w:lang w:eastAsia="en-GB"/>
              </w:rPr>
            </w:pPr>
            <w:r w:rsidRPr="006F35C3">
              <w:rPr>
                <w:rFonts w:ascii="Arial" w:hAnsi="Arial" w:cs="Arial"/>
                <w:b/>
                <w:bCs/>
                <w:sz w:val="24"/>
                <w:szCs w:val="24"/>
                <w:lang w:eastAsia="en-GB"/>
              </w:rPr>
              <w:t>ESSENTIAL</w:t>
            </w:r>
          </w:p>
          <w:p w14:paraId="150E1F29" w14:textId="77777777" w:rsidR="002A6E70" w:rsidRPr="006F35C3" w:rsidRDefault="002A6E70" w:rsidP="0034086B">
            <w:pPr>
              <w:jc w:val="center"/>
              <w:rPr>
                <w:rFonts w:ascii="Arial" w:hAnsi="Arial" w:cs="Arial"/>
                <w:b/>
                <w:bCs/>
                <w:sz w:val="24"/>
                <w:szCs w:val="24"/>
                <w:lang w:eastAsia="en-GB"/>
              </w:rPr>
            </w:pPr>
            <w:r>
              <w:rPr>
                <w:rFonts w:ascii="Arial" w:hAnsi="Arial" w:cs="Arial"/>
                <w:b/>
                <w:bCs/>
                <w:sz w:val="24"/>
                <w:szCs w:val="24"/>
                <w:lang w:eastAsia="en-GB"/>
              </w:rPr>
              <w:t>(DEFINE WHAT ESSENTIAL MEANS - GUIDANCE</w:t>
            </w:r>
          </w:p>
        </w:tc>
        <w:tc>
          <w:tcPr>
            <w:tcW w:w="1417" w:type="dxa"/>
          </w:tcPr>
          <w:p w14:paraId="59CE2BDA" w14:textId="77777777" w:rsidR="002A6E70" w:rsidRPr="006F35C3" w:rsidRDefault="002A6E70" w:rsidP="0034086B">
            <w:pPr>
              <w:jc w:val="center"/>
              <w:rPr>
                <w:rFonts w:ascii="Arial" w:hAnsi="Arial" w:cs="Arial"/>
                <w:b/>
                <w:bCs/>
                <w:sz w:val="24"/>
                <w:szCs w:val="24"/>
                <w:lang w:eastAsia="en-GB"/>
              </w:rPr>
            </w:pPr>
            <w:r w:rsidRPr="006F35C3">
              <w:rPr>
                <w:rFonts w:ascii="Arial" w:hAnsi="Arial" w:cs="Arial"/>
                <w:b/>
                <w:bCs/>
                <w:sz w:val="24"/>
                <w:szCs w:val="24"/>
                <w:lang w:eastAsia="en-GB"/>
              </w:rPr>
              <w:t>M.O.A.</w:t>
            </w:r>
          </w:p>
        </w:tc>
      </w:tr>
      <w:tr w:rsidR="002A6E70" w:rsidRPr="006F35C3" w14:paraId="6BD4D260" w14:textId="77777777" w:rsidTr="008F23F4">
        <w:trPr>
          <w:trHeight w:val="1645"/>
        </w:trPr>
        <w:tc>
          <w:tcPr>
            <w:tcW w:w="2679" w:type="dxa"/>
          </w:tcPr>
          <w:p w14:paraId="0E412D6A" w14:textId="77777777" w:rsidR="002A6E70" w:rsidRDefault="002A6E70" w:rsidP="0034086B">
            <w:pPr>
              <w:keepNext/>
              <w:outlineLvl w:val="3"/>
              <w:rPr>
                <w:rFonts w:ascii="Arial" w:hAnsi="Arial" w:cs="Arial"/>
                <w:b/>
                <w:sz w:val="24"/>
                <w:szCs w:val="24"/>
              </w:rPr>
            </w:pPr>
          </w:p>
          <w:p w14:paraId="7577E910" w14:textId="77777777" w:rsidR="002A6E70" w:rsidRPr="006F35C3" w:rsidRDefault="002A6E70" w:rsidP="0034086B">
            <w:pPr>
              <w:keepNext/>
              <w:outlineLvl w:val="3"/>
              <w:rPr>
                <w:rFonts w:ascii="Arial" w:hAnsi="Arial" w:cs="Arial"/>
                <w:b/>
                <w:sz w:val="24"/>
                <w:szCs w:val="24"/>
              </w:rPr>
            </w:pPr>
            <w:r w:rsidRPr="006F35C3">
              <w:rPr>
                <w:rFonts w:ascii="Arial" w:hAnsi="Arial" w:cs="Arial"/>
                <w:b/>
                <w:sz w:val="24"/>
                <w:szCs w:val="24"/>
              </w:rPr>
              <w:t>Qualifications</w:t>
            </w:r>
          </w:p>
          <w:p w14:paraId="1434F570" w14:textId="77777777" w:rsidR="002A6E70" w:rsidRPr="001B00E5" w:rsidRDefault="002A6E70" w:rsidP="0034086B">
            <w:pPr>
              <w:rPr>
                <w:rFonts w:ascii="Arial" w:hAnsi="Arial" w:cs="Arial"/>
                <w:bCs/>
                <w:i/>
                <w:iCs/>
                <w:sz w:val="24"/>
                <w:szCs w:val="24"/>
              </w:rPr>
            </w:pPr>
            <w:r w:rsidRPr="001B00E5">
              <w:rPr>
                <w:rFonts w:ascii="Arial" w:hAnsi="Arial" w:cs="Arial"/>
                <w:bCs/>
                <w:i/>
                <w:iCs/>
                <w:sz w:val="24"/>
                <w:szCs w:val="24"/>
              </w:rPr>
              <w:t>Where qualifications are legally required for the delivery of a job role.</w:t>
            </w:r>
          </w:p>
          <w:p w14:paraId="4EB88F72" w14:textId="77777777" w:rsidR="002A6E70" w:rsidRPr="006F35C3" w:rsidRDefault="002A6E70" w:rsidP="0034086B">
            <w:pPr>
              <w:rPr>
                <w:rFonts w:ascii="Arial" w:hAnsi="Arial" w:cs="Arial"/>
                <w:bCs/>
                <w:sz w:val="24"/>
                <w:szCs w:val="24"/>
              </w:rPr>
            </w:pPr>
          </w:p>
        </w:tc>
        <w:tc>
          <w:tcPr>
            <w:tcW w:w="6804" w:type="dxa"/>
          </w:tcPr>
          <w:p w14:paraId="1963E660" w14:textId="367E985C" w:rsidR="002A6E70" w:rsidRDefault="002A6E70" w:rsidP="0034086B">
            <w:pPr>
              <w:ind w:left="231"/>
              <w:rPr>
                <w:rFonts w:ascii="Arial" w:hAnsi="Arial" w:cs="Arial"/>
                <w:sz w:val="24"/>
                <w:szCs w:val="24"/>
                <w:lang w:eastAsia="en-GB"/>
              </w:rPr>
            </w:pPr>
          </w:p>
          <w:p w14:paraId="31A7E501" w14:textId="77777777" w:rsidR="000F2861" w:rsidRDefault="000F2861" w:rsidP="0034086B">
            <w:pPr>
              <w:ind w:left="231"/>
              <w:rPr>
                <w:rFonts w:ascii="Arial" w:hAnsi="Arial" w:cs="Arial"/>
                <w:sz w:val="24"/>
                <w:szCs w:val="24"/>
                <w:lang w:eastAsia="en-GB"/>
              </w:rPr>
            </w:pPr>
          </w:p>
          <w:p w14:paraId="2889C22D" w14:textId="77777777" w:rsidR="002A6E70" w:rsidRDefault="002A6E70" w:rsidP="0034086B">
            <w:pPr>
              <w:ind w:left="231"/>
              <w:rPr>
                <w:rFonts w:ascii="Arial" w:hAnsi="Arial" w:cs="Arial"/>
                <w:sz w:val="24"/>
                <w:szCs w:val="24"/>
                <w:lang w:eastAsia="en-GB"/>
              </w:rPr>
            </w:pPr>
          </w:p>
          <w:p w14:paraId="47EAEEE5" w14:textId="77777777" w:rsidR="002A6E70" w:rsidRDefault="002A6E70" w:rsidP="0034086B">
            <w:pPr>
              <w:ind w:left="231"/>
              <w:rPr>
                <w:rFonts w:ascii="Arial" w:hAnsi="Arial" w:cs="Arial"/>
                <w:sz w:val="24"/>
                <w:szCs w:val="24"/>
                <w:lang w:eastAsia="en-GB"/>
              </w:rPr>
            </w:pPr>
          </w:p>
          <w:p w14:paraId="1ADBAA06" w14:textId="77777777" w:rsidR="002A6E70" w:rsidRDefault="002A6E70" w:rsidP="0034086B">
            <w:pPr>
              <w:ind w:left="231"/>
              <w:rPr>
                <w:rFonts w:ascii="Arial" w:hAnsi="Arial" w:cs="Arial"/>
                <w:sz w:val="24"/>
                <w:szCs w:val="24"/>
                <w:lang w:eastAsia="en-GB"/>
              </w:rPr>
            </w:pPr>
          </w:p>
          <w:p w14:paraId="7816720E" w14:textId="77777777" w:rsidR="002A6E70" w:rsidRDefault="002A6E70" w:rsidP="0034086B">
            <w:pPr>
              <w:ind w:left="231"/>
              <w:rPr>
                <w:rFonts w:ascii="Arial" w:hAnsi="Arial" w:cs="Arial"/>
                <w:sz w:val="24"/>
                <w:szCs w:val="24"/>
                <w:lang w:eastAsia="en-GB"/>
              </w:rPr>
            </w:pPr>
          </w:p>
          <w:p w14:paraId="1022870A" w14:textId="77777777" w:rsidR="002A6E70" w:rsidRPr="006F35C3" w:rsidRDefault="002A6E70" w:rsidP="0034086B">
            <w:pPr>
              <w:ind w:left="231"/>
              <w:rPr>
                <w:rFonts w:ascii="Arial" w:hAnsi="Arial" w:cs="Arial"/>
                <w:sz w:val="24"/>
                <w:szCs w:val="24"/>
                <w:lang w:eastAsia="en-GB"/>
              </w:rPr>
            </w:pPr>
          </w:p>
        </w:tc>
        <w:tc>
          <w:tcPr>
            <w:tcW w:w="1417" w:type="dxa"/>
          </w:tcPr>
          <w:p w14:paraId="17A3392B" w14:textId="77777777" w:rsidR="002A6E70" w:rsidRPr="006F35C3" w:rsidRDefault="002A6E70" w:rsidP="0065521F">
            <w:pPr>
              <w:ind w:left="454"/>
              <w:rPr>
                <w:rFonts w:ascii="Arial" w:hAnsi="Arial" w:cs="Arial"/>
                <w:sz w:val="24"/>
                <w:szCs w:val="24"/>
                <w:lang w:eastAsia="en-GB"/>
              </w:rPr>
            </w:pPr>
          </w:p>
        </w:tc>
      </w:tr>
      <w:tr w:rsidR="002A6E70" w:rsidRPr="006F35C3" w14:paraId="4707F602" w14:textId="77777777" w:rsidTr="008F23F4">
        <w:trPr>
          <w:trHeight w:val="1915"/>
        </w:trPr>
        <w:tc>
          <w:tcPr>
            <w:tcW w:w="2679" w:type="dxa"/>
          </w:tcPr>
          <w:p w14:paraId="5E97B013" w14:textId="77777777" w:rsidR="002A6E70" w:rsidRDefault="002A6E70" w:rsidP="0034086B">
            <w:pPr>
              <w:keepNext/>
              <w:outlineLvl w:val="3"/>
              <w:rPr>
                <w:rFonts w:ascii="Arial" w:hAnsi="Arial" w:cs="Arial"/>
                <w:b/>
                <w:sz w:val="24"/>
                <w:szCs w:val="24"/>
              </w:rPr>
            </w:pPr>
          </w:p>
          <w:p w14:paraId="7C4AA4D6" w14:textId="77777777" w:rsidR="002A6E70" w:rsidRPr="006F35C3" w:rsidRDefault="002A6E70" w:rsidP="0034086B">
            <w:pPr>
              <w:keepNext/>
              <w:outlineLvl w:val="3"/>
              <w:rPr>
                <w:rFonts w:ascii="Arial" w:hAnsi="Arial" w:cs="Arial"/>
                <w:b/>
                <w:sz w:val="24"/>
                <w:szCs w:val="24"/>
              </w:rPr>
            </w:pPr>
            <w:r w:rsidRPr="006F35C3">
              <w:rPr>
                <w:rFonts w:ascii="Arial" w:hAnsi="Arial" w:cs="Arial"/>
                <w:b/>
                <w:sz w:val="24"/>
                <w:szCs w:val="24"/>
              </w:rPr>
              <w:t>Experience</w:t>
            </w:r>
          </w:p>
          <w:p w14:paraId="56A2A113" w14:textId="77777777" w:rsidR="002A6E70" w:rsidRPr="001B00E5" w:rsidRDefault="002A6E70" w:rsidP="0034086B">
            <w:pPr>
              <w:rPr>
                <w:rFonts w:ascii="Arial" w:hAnsi="Arial" w:cs="Arial"/>
                <w:i/>
                <w:iCs/>
                <w:sz w:val="24"/>
                <w:szCs w:val="24"/>
                <w:lang w:eastAsia="en-GB"/>
              </w:rPr>
            </w:pPr>
            <w:r w:rsidRPr="001B00E5">
              <w:rPr>
                <w:rFonts w:ascii="Arial" w:hAnsi="Arial" w:cs="Arial"/>
                <w:i/>
                <w:iCs/>
                <w:sz w:val="24"/>
                <w:szCs w:val="24"/>
                <w:lang w:eastAsia="en-GB"/>
              </w:rPr>
              <w:t>Relevant work and other</w:t>
            </w:r>
          </w:p>
          <w:p w14:paraId="380A2F25" w14:textId="77777777" w:rsidR="002A6E70" w:rsidRPr="001B00E5" w:rsidRDefault="002A6E70" w:rsidP="0034086B">
            <w:pPr>
              <w:rPr>
                <w:rFonts w:ascii="Arial" w:hAnsi="Arial" w:cs="Arial"/>
                <w:i/>
                <w:iCs/>
                <w:sz w:val="24"/>
                <w:szCs w:val="24"/>
                <w:lang w:eastAsia="en-GB"/>
              </w:rPr>
            </w:pPr>
            <w:r w:rsidRPr="001B00E5">
              <w:rPr>
                <w:rFonts w:ascii="Arial" w:hAnsi="Arial" w:cs="Arial"/>
                <w:i/>
                <w:iCs/>
                <w:sz w:val="24"/>
                <w:szCs w:val="24"/>
                <w:lang w:eastAsia="en-GB"/>
              </w:rPr>
              <w:t>Experience that can include experience in volunteering, education, or personal life.</w:t>
            </w:r>
          </w:p>
          <w:p w14:paraId="79BF5EBA" w14:textId="77777777" w:rsidR="002A6E70" w:rsidRPr="006F35C3" w:rsidRDefault="002A6E70" w:rsidP="0034086B">
            <w:pPr>
              <w:rPr>
                <w:rFonts w:ascii="Arial" w:hAnsi="Arial" w:cs="Arial"/>
                <w:sz w:val="24"/>
                <w:szCs w:val="24"/>
                <w:lang w:eastAsia="en-GB"/>
              </w:rPr>
            </w:pPr>
          </w:p>
        </w:tc>
        <w:tc>
          <w:tcPr>
            <w:tcW w:w="6804" w:type="dxa"/>
          </w:tcPr>
          <w:p w14:paraId="3DA1FFEE" w14:textId="77777777" w:rsidR="002A6E70" w:rsidRDefault="002A6E70" w:rsidP="0034086B">
            <w:pPr>
              <w:ind w:left="231"/>
              <w:rPr>
                <w:rFonts w:ascii="Arial" w:hAnsi="Arial"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A230A8" w:rsidRPr="00824B4F" w14:paraId="26B55A63" w14:textId="77777777" w:rsidTr="007C020B">
              <w:trPr>
                <w:cantSplit/>
              </w:trPr>
              <w:tc>
                <w:tcPr>
                  <w:tcW w:w="8221" w:type="dxa"/>
                  <w:tcBorders>
                    <w:top w:val="nil"/>
                    <w:left w:val="nil"/>
                    <w:bottom w:val="nil"/>
                    <w:right w:val="single" w:sz="4" w:space="0" w:color="auto"/>
                  </w:tcBorders>
                </w:tcPr>
                <w:p w14:paraId="3D2EFCCC" w14:textId="77777777" w:rsidR="00A230A8" w:rsidRPr="00D97A91" w:rsidRDefault="00A230A8" w:rsidP="00D97A91">
                  <w:pPr>
                    <w:pStyle w:val="ListParagraph"/>
                    <w:numPr>
                      <w:ilvl w:val="0"/>
                      <w:numId w:val="11"/>
                    </w:numPr>
                    <w:ind w:left="355" w:hanging="283"/>
                    <w:rPr>
                      <w:rFonts w:ascii="Arial" w:hAnsi="Arial" w:cs="Arial"/>
                      <w:sz w:val="24"/>
                      <w:szCs w:val="24"/>
                    </w:rPr>
                  </w:pPr>
                  <w:r w:rsidRPr="00D97A91">
                    <w:rPr>
                      <w:rFonts w:ascii="Arial" w:hAnsi="Arial" w:cs="Arial"/>
                      <w:sz w:val="24"/>
                      <w:szCs w:val="24"/>
                    </w:rPr>
                    <w:t>Experience and knowledge of Revenues Regulations.</w:t>
                  </w:r>
                </w:p>
                <w:p w14:paraId="4EA4E36B" w14:textId="77777777" w:rsidR="00A230A8" w:rsidRPr="00824B4F" w:rsidRDefault="00A230A8" w:rsidP="00D97A91">
                  <w:pPr>
                    <w:ind w:left="355" w:hanging="283"/>
                    <w:rPr>
                      <w:rFonts w:ascii="Arial" w:hAnsi="Arial" w:cs="Arial"/>
                      <w:sz w:val="24"/>
                      <w:szCs w:val="24"/>
                    </w:rPr>
                  </w:pPr>
                </w:p>
              </w:tc>
            </w:tr>
            <w:tr w:rsidR="00A230A8" w:rsidRPr="00824B4F" w14:paraId="5C7EFDFA" w14:textId="77777777" w:rsidTr="007C020B">
              <w:trPr>
                <w:cantSplit/>
              </w:trPr>
              <w:tc>
                <w:tcPr>
                  <w:tcW w:w="8221" w:type="dxa"/>
                  <w:tcBorders>
                    <w:top w:val="nil"/>
                    <w:left w:val="nil"/>
                    <w:bottom w:val="nil"/>
                    <w:right w:val="single" w:sz="4" w:space="0" w:color="auto"/>
                  </w:tcBorders>
                </w:tcPr>
                <w:p w14:paraId="16594BA1" w14:textId="77777777" w:rsidR="00A230A8" w:rsidRPr="00D97A91" w:rsidRDefault="00A230A8" w:rsidP="00D97A91">
                  <w:pPr>
                    <w:pStyle w:val="ListParagraph"/>
                    <w:numPr>
                      <w:ilvl w:val="0"/>
                      <w:numId w:val="11"/>
                    </w:numPr>
                    <w:ind w:left="355" w:hanging="283"/>
                    <w:rPr>
                      <w:rFonts w:ascii="Arial" w:hAnsi="Arial" w:cs="Arial"/>
                      <w:sz w:val="24"/>
                      <w:szCs w:val="24"/>
                    </w:rPr>
                  </w:pPr>
                  <w:r w:rsidRPr="00D97A91">
                    <w:rPr>
                      <w:rFonts w:ascii="Arial" w:hAnsi="Arial" w:cs="Arial"/>
                      <w:sz w:val="24"/>
                      <w:szCs w:val="24"/>
                    </w:rPr>
                    <w:t>Experience of working under pressure to meet priorities.</w:t>
                  </w:r>
                </w:p>
                <w:p w14:paraId="7AB713C9" w14:textId="77777777" w:rsidR="00A230A8" w:rsidRPr="00824B4F" w:rsidRDefault="00A230A8" w:rsidP="00D97A91">
                  <w:pPr>
                    <w:ind w:left="355" w:hanging="283"/>
                    <w:rPr>
                      <w:rFonts w:ascii="Arial" w:hAnsi="Arial" w:cs="Arial"/>
                      <w:sz w:val="24"/>
                      <w:szCs w:val="24"/>
                    </w:rPr>
                  </w:pPr>
                </w:p>
              </w:tc>
            </w:tr>
            <w:tr w:rsidR="00A230A8" w:rsidRPr="00824B4F" w14:paraId="31FBD64D" w14:textId="77777777" w:rsidTr="007C020B">
              <w:trPr>
                <w:cantSplit/>
              </w:trPr>
              <w:tc>
                <w:tcPr>
                  <w:tcW w:w="8221" w:type="dxa"/>
                  <w:tcBorders>
                    <w:top w:val="nil"/>
                    <w:left w:val="nil"/>
                    <w:bottom w:val="nil"/>
                    <w:right w:val="single" w:sz="4" w:space="0" w:color="auto"/>
                  </w:tcBorders>
                </w:tcPr>
                <w:p w14:paraId="0EE258AF" w14:textId="77777777" w:rsidR="00A230A8" w:rsidRPr="00D97A91" w:rsidRDefault="00A230A8" w:rsidP="00D97A91">
                  <w:pPr>
                    <w:pStyle w:val="ListParagraph"/>
                    <w:numPr>
                      <w:ilvl w:val="0"/>
                      <w:numId w:val="11"/>
                    </w:numPr>
                    <w:ind w:left="355" w:hanging="283"/>
                    <w:rPr>
                      <w:rFonts w:ascii="Arial" w:hAnsi="Arial" w:cs="Arial"/>
                      <w:sz w:val="24"/>
                      <w:szCs w:val="24"/>
                    </w:rPr>
                  </w:pPr>
                  <w:r w:rsidRPr="00D97A91">
                    <w:rPr>
                      <w:rFonts w:ascii="Arial" w:hAnsi="Arial" w:cs="Arial"/>
                      <w:sz w:val="24"/>
                      <w:szCs w:val="24"/>
                    </w:rPr>
                    <w:t>Experience of work in a busy office environment</w:t>
                  </w:r>
                </w:p>
                <w:p w14:paraId="1C70E487" w14:textId="77777777" w:rsidR="00A230A8" w:rsidRPr="00824B4F" w:rsidRDefault="00A230A8" w:rsidP="00D97A91">
                  <w:pPr>
                    <w:ind w:left="355" w:hanging="283"/>
                    <w:rPr>
                      <w:rFonts w:ascii="Arial" w:hAnsi="Arial" w:cs="Arial"/>
                      <w:sz w:val="24"/>
                      <w:szCs w:val="24"/>
                    </w:rPr>
                  </w:pPr>
                </w:p>
              </w:tc>
            </w:tr>
          </w:tbl>
          <w:p w14:paraId="0AE418C4" w14:textId="77777777" w:rsidR="002A6E70" w:rsidRDefault="002A6E70" w:rsidP="0034086B">
            <w:pPr>
              <w:ind w:left="231"/>
              <w:rPr>
                <w:rFonts w:ascii="Arial" w:hAnsi="Arial" w:cs="Arial"/>
                <w:b/>
                <w:bCs/>
                <w:sz w:val="24"/>
                <w:szCs w:val="24"/>
                <w:lang w:eastAsia="en-GB"/>
              </w:rPr>
            </w:pPr>
          </w:p>
          <w:p w14:paraId="538E9955" w14:textId="77777777" w:rsidR="002A6E70" w:rsidRPr="006F35C3" w:rsidRDefault="002A6E70" w:rsidP="0034086B">
            <w:pPr>
              <w:ind w:left="231"/>
              <w:rPr>
                <w:rFonts w:ascii="Arial" w:hAnsi="Arial" w:cs="Arial"/>
                <w:b/>
                <w:bCs/>
                <w:sz w:val="24"/>
                <w:szCs w:val="24"/>
                <w:lang w:eastAsia="en-GB"/>
              </w:rPr>
            </w:pPr>
          </w:p>
        </w:tc>
        <w:tc>
          <w:tcPr>
            <w:tcW w:w="1417" w:type="dxa"/>
          </w:tcPr>
          <w:p w14:paraId="0F72DA4D" w14:textId="77777777" w:rsidR="00D97A91" w:rsidRDefault="00D97A91" w:rsidP="00D97A91">
            <w:pPr>
              <w:ind w:left="168"/>
              <w:rPr>
                <w:rFonts w:ascii="Arial" w:hAnsi="Arial" w:cs="Arial"/>
                <w:sz w:val="24"/>
                <w:szCs w:val="24"/>
              </w:rPr>
            </w:pPr>
          </w:p>
          <w:p w14:paraId="73A2C0C9" w14:textId="102C52D8" w:rsidR="00D97A91" w:rsidRDefault="00A230A8" w:rsidP="00D97A91">
            <w:pPr>
              <w:ind w:left="168"/>
              <w:rPr>
                <w:rFonts w:ascii="Arial" w:hAnsi="Arial" w:cs="Arial"/>
                <w:sz w:val="24"/>
                <w:szCs w:val="24"/>
              </w:rPr>
            </w:pPr>
            <w:r w:rsidRPr="00824B4F">
              <w:rPr>
                <w:rFonts w:ascii="Arial" w:hAnsi="Arial" w:cs="Arial"/>
                <w:sz w:val="24"/>
                <w:szCs w:val="24"/>
              </w:rPr>
              <w:t xml:space="preserve">A F / I </w:t>
            </w:r>
          </w:p>
          <w:p w14:paraId="1CE5CE4A" w14:textId="77777777" w:rsidR="00D97A91" w:rsidRDefault="00D97A91" w:rsidP="00D97A91">
            <w:pPr>
              <w:ind w:left="168"/>
              <w:rPr>
                <w:rFonts w:ascii="Arial" w:hAnsi="Arial" w:cs="Arial"/>
                <w:sz w:val="24"/>
                <w:szCs w:val="24"/>
              </w:rPr>
            </w:pPr>
          </w:p>
          <w:p w14:paraId="0ED4AE38" w14:textId="442D676E" w:rsidR="00D97A91" w:rsidRDefault="00A230A8" w:rsidP="00D97A91">
            <w:pPr>
              <w:ind w:left="168"/>
              <w:rPr>
                <w:rFonts w:ascii="Arial" w:hAnsi="Arial" w:cs="Arial"/>
                <w:sz w:val="24"/>
                <w:szCs w:val="24"/>
              </w:rPr>
            </w:pPr>
            <w:r w:rsidRPr="00824B4F">
              <w:rPr>
                <w:rFonts w:ascii="Arial" w:hAnsi="Arial" w:cs="Arial"/>
                <w:sz w:val="24"/>
                <w:szCs w:val="24"/>
              </w:rPr>
              <w:t xml:space="preserve">A F / I </w:t>
            </w:r>
          </w:p>
          <w:p w14:paraId="0905BB27" w14:textId="77777777" w:rsidR="00D97A91" w:rsidRDefault="00D97A91" w:rsidP="00D97A91">
            <w:pPr>
              <w:ind w:left="168"/>
              <w:rPr>
                <w:rFonts w:ascii="Arial" w:hAnsi="Arial" w:cs="Arial"/>
                <w:sz w:val="24"/>
                <w:szCs w:val="24"/>
              </w:rPr>
            </w:pPr>
          </w:p>
          <w:p w14:paraId="209D2101" w14:textId="3727B2DE" w:rsidR="002A6E70" w:rsidRPr="006F35C3" w:rsidRDefault="00A230A8" w:rsidP="00D97A91">
            <w:pPr>
              <w:ind w:left="168"/>
              <w:rPr>
                <w:rFonts w:ascii="Arial" w:hAnsi="Arial" w:cs="Arial"/>
                <w:sz w:val="24"/>
                <w:szCs w:val="24"/>
                <w:lang w:eastAsia="en-GB"/>
              </w:rPr>
            </w:pPr>
            <w:r w:rsidRPr="00824B4F">
              <w:rPr>
                <w:rFonts w:ascii="Arial" w:hAnsi="Arial" w:cs="Arial"/>
                <w:sz w:val="24"/>
                <w:szCs w:val="24"/>
              </w:rPr>
              <w:t>A F / I</w:t>
            </w:r>
          </w:p>
        </w:tc>
      </w:tr>
      <w:tr w:rsidR="002A6E70" w:rsidRPr="006F35C3" w14:paraId="4DB282F7" w14:textId="77777777" w:rsidTr="008F23F4">
        <w:trPr>
          <w:trHeight w:val="1645"/>
        </w:trPr>
        <w:tc>
          <w:tcPr>
            <w:tcW w:w="2679" w:type="dxa"/>
          </w:tcPr>
          <w:p w14:paraId="177591FB" w14:textId="77777777" w:rsidR="002A6E70" w:rsidRDefault="002A6E70" w:rsidP="0034086B">
            <w:pPr>
              <w:keepNext/>
              <w:outlineLvl w:val="3"/>
              <w:rPr>
                <w:rFonts w:ascii="Arial" w:hAnsi="Arial" w:cs="Arial"/>
                <w:b/>
                <w:sz w:val="24"/>
                <w:szCs w:val="24"/>
              </w:rPr>
            </w:pPr>
          </w:p>
          <w:p w14:paraId="146E0934" w14:textId="77777777" w:rsidR="002A6E70" w:rsidRPr="006F35C3" w:rsidRDefault="002A6E70" w:rsidP="0034086B">
            <w:pPr>
              <w:keepNext/>
              <w:outlineLvl w:val="3"/>
              <w:rPr>
                <w:rFonts w:ascii="Arial" w:hAnsi="Arial" w:cs="Arial"/>
                <w:b/>
                <w:sz w:val="24"/>
                <w:szCs w:val="24"/>
              </w:rPr>
            </w:pPr>
            <w:r w:rsidRPr="006F35C3">
              <w:rPr>
                <w:rFonts w:ascii="Arial" w:hAnsi="Arial" w:cs="Arial"/>
                <w:b/>
                <w:sz w:val="24"/>
                <w:szCs w:val="24"/>
              </w:rPr>
              <w:t>Skills &amp; Ability</w:t>
            </w:r>
          </w:p>
          <w:p w14:paraId="5C63BA26" w14:textId="77777777" w:rsidR="002A6E70" w:rsidRPr="006F35C3" w:rsidRDefault="002A6E70" w:rsidP="0034086B">
            <w:pPr>
              <w:rPr>
                <w:rFonts w:ascii="Arial" w:hAnsi="Arial" w:cs="Arial"/>
                <w:sz w:val="24"/>
                <w:szCs w:val="24"/>
                <w:lang w:eastAsia="en-GB"/>
              </w:rPr>
            </w:pPr>
            <w:r w:rsidRPr="006F35C3">
              <w:rPr>
                <w:rFonts w:ascii="Arial" w:hAnsi="Arial" w:cs="Arial"/>
                <w:sz w:val="24"/>
                <w:szCs w:val="24"/>
                <w:lang w:eastAsia="en-GB"/>
              </w:rPr>
              <w:t>e.g., written communication skills, dealing with the public etc.</w:t>
            </w:r>
          </w:p>
          <w:p w14:paraId="78E92EB9" w14:textId="77777777" w:rsidR="002A6E70" w:rsidRPr="006F35C3" w:rsidRDefault="002A6E70" w:rsidP="0034086B">
            <w:pPr>
              <w:rPr>
                <w:rFonts w:ascii="Arial" w:hAnsi="Arial" w:cs="Arial"/>
                <w:sz w:val="24"/>
                <w:szCs w:val="24"/>
                <w:lang w:eastAsia="en-GB"/>
              </w:rPr>
            </w:pPr>
          </w:p>
        </w:tc>
        <w:tc>
          <w:tcPr>
            <w:tcW w:w="6804" w:type="dxa"/>
          </w:tcPr>
          <w:p w14:paraId="24B27721" w14:textId="77777777" w:rsidR="002A6E70" w:rsidRDefault="002A6E70" w:rsidP="0034086B">
            <w:pPr>
              <w:ind w:left="231"/>
              <w:rPr>
                <w:rFonts w:ascii="Arial" w:hAnsi="Arial" w:cs="Arial"/>
                <w:b/>
                <w:sz w:val="24"/>
                <w:szCs w:val="24"/>
                <w:lang w:eastAsia="en-GB"/>
              </w:rPr>
            </w:pPr>
          </w:p>
          <w:tbl>
            <w:tblP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6"/>
            </w:tblGrid>
            <w:tr w:rsidR="00A230A8" w:rsidRPr="00824B4F" w14:paraId="74975F14" w14:textId="77777777" w:rsidTr="008F23F4">
              <w:trPr>
                <w:cantSplit/>
              </w:trPr>
              <w:tc>
                <w:tcPr>
                  <w:tcW w:w="6696" w:type="dxa"/>
                  <w:tcBorders>
                    <w:top w:val="nil"/>
                    <w:left w:val="nil"/>
                    <w:bottom w:val="nil"/>
                    <w:right w:val="single" w:sz="4" w:space="0" w:color="auto"/>
                  </w:tcBorders>
                </w:tcPr>
                <w:p w14:paraId="09B09F7C" w14:textId="77777777" w:rsidR="00A230A8" w:rsidRPr="00D97A91" w:rsidRDefault="00A230A8" w:rsidP="008F23F4">
                  <w:pPr>
                    <w:pStyle w:val="ListParagraph"/>
                    <w:numPr>
                      <w:ilvl w:val="0"/>
                      <w:numId w:val="12"/>
                    </w:numPr>
                    <w:ind w:left="459" w:right="178" w:hanging="284"/>
                    <w:rPr>
                      <w:rFonts w:ascii="Arial" w:hAnsi="Arial" w:cs="Arial"/>
                      <w:sz w:val="24"/>
                      <w:szCs w:val="24"/>
                    </w:rPr>
                  </w:pPr>
                  <w:r w:rsidRPr="00D97A91">
                    <w:rPr>
                      <w:rFonts w:ascii="Arial" w:hAnsi="Arial" w:cs="Arial"/>
                      <w:sz w:val="24"/>
                      <w:szCs w:val="24"/>
                    </w:rPr>
                    <w:t>Good verbal and written communications skills, dealing with the public, 3</w:t>
                  </w:r>
                  <w:r w:rsidRPr="00D97A91">
                    <w:rPr>
                      <w:rFonts w:ascii="Arial" w:hAnsi="Arial" w:cs="Arial"/>
                      <w:sz w:val="24"/>
                      <w:szCs w:val="24"/>
                      <w:vertAlign w:val="superscript"/>
                    </w:rPr>
                    <w:t>rd</w:t>
                  </w:r>
                  <w:r w:rsidRPr="00D97A91">
                    <w:rPr>
                      <w:rFonts w:ascii="Arial" w:hAnsi="Arial" w:cs="Arial"/>
                      <w:sz w:val="24"/>
                      <w:szCs w:val="24"/>
                    </w:rPr>
                    <w:t xml:space="preserve"> parties and colleagues.</w:t>
                  </w:r>
                </w:p>
                <w:p w14:paraId="5BB973AB" w14:textId="3BE98C1A" w:rsidR="00D97A91" w:rsidRPr="00824B4F" w:rsidRDefault="00D97A91" w:rsidP="008F23F4">
                  <w:pPr>
                    <w:ind w:left="459" w:right="178" w:hanging="284"/>
                    <w:rPr>
                      <w:rFonts w:ascii="Arial" w:hAnsi="Arial" w:cs="Arial"/>
                      <w:sz w:val="24"/>
                      <w:szCs w:val="24"/>
                    </w:rPr>
                  </w:pPr>
                </w:p>
              </w:tc>
            </w:tr>
            <w:tr w:rsidR="00A230A8" w:rsidRPr="00824B4F" w14:paraId="0879A1FF" w14:textId="77777777" w:rsidTr="008F23F4">
              <w:trPr>
                <w:cantSplit/>
              </w:trPr>
              <w:tc>
                <w:tcPr>
                  <w:tcW w:w="6696" w:type="dxa"/>
                  <w:tcBorders>
                    <w:top w:val="nil"/>
                    <w:left w:val="nil"/>
                    <w:bottom w:val="nil"/>
                    <w:right w:val="single" w:sz="4" w:space="0" w:color="auto"/>
                  </w:tcBorders>
                </w:tcPr>
                <w:p w14:paraId="6E277B0C" w14:textId="21CDD762" w:rsidR="00A230A8" w:rsidRPr="00D97A91" w:rsidRDefault="00A230A8" w:rsidP="008F23F4">
                  <w:pPr>
                    <w:pStyle w:val="ListParagraph"/>
                    <w:numPr>
                      <w:ilvl w:val="0"/>
                      <w:numId w:val="12"/>
                    </w:numPr>
                    <w:ind w:left="459" w:right="178" w:hanging="284"/>
                    <w:rPr>
                      <w:rFonts w:ascii="Arial" w:hAnsi="Arial" w:cs="Arial"/>
                      <w:sz w:val="24"/>
                      <w:szCs w:val="24"/>
                    </w:rPr>
                  </w:pPr>
                  <w:r w:rsidRPr="00D97A91">
                    <w:rPr>
                      <w:rFonts w:ascii="Arial" w:hAnsi="Arial" w:cs="Arial"/>
                      <w:sz w:val="24"/>
                      <w:szCs w:val="24"/>
                    </w:rPr>
                    <w:t xml:space="preserve">Organisational skills to meet priorities and </w:t>
                  </w:r>
                  <w:r w:rsidR="00D97A91" w:rsidRPr="00D97A91">
                    <w:rPr>
                      <w:rFonts w:ascii="Arial" w:hAnsi="Arial" w:cs="Arial"/>
                      <w:sz w:val="24"/>
                      <w:szCs w:val="24"/>
                    </w:rPr>
                    <w:t>deadlines.</w:t>
                  </w:r>
                </w:p>
                <w:p w14:paraId="7BA87411" w14:textId="77777777" w:rsidR="00A230A8" w:rsidRPr="00824B4F" w:rsidRDefault="00A230A8" w:rsidP="008F23F4">
                  <w:pPr>
                    <w:ind w:left="459" w:right="178" w:hanging="284"/>
                    <w:rPr>
                      <w:rFonts w:ascii="Arial" w:hAnsi="Arial" w:cs="Arial"/>
                      <w:sz w:val="24"/>
                      <w:szCs w:val="24"/>
                    </w:rPr>
                  </w:pPr>
                </w:p>
              </w:tc>
            </w:tr>
            <w:tr w:rsidR="00A230A8" w:rsidRPr="00824B4F" w14:paraId="7356B874" w14:textId="77777777" w:rsidTr="008F23F4">
              <w:trPr>
                <w:cantSplit/>
              </w:trPr>
              <w:tc>
                <w:tcPr>
                  <w:tcW w:w="6696" w:type="dxa"/>
                  <w:tcBorders>
                    <w:top w:val="nil"/>
                    <w:left w:val="nil"/>
                    <w:bottom w:val="nil"/>
                    <w:right w:val="single" w:sz="4" w:space="0" w:color="auto"/>
                  </w:tcBorders>
                </w:tcPr>
                <w:p w14:paraId="3D4863D1" w14:textId="77777777" w:rsidR="00A230A8" w:rsidRPr="00D97A91" w:rsidRDefault="00A230A8" w:rsidP="008F23F4">
                  <w:pPr>
                    <w:pStyle w:val="ListParagraph"/>
                    <w:numPr>
                      <w:ilvl w:val="0"/>
                      <w:numId w:val="12"/>
                    </w:numPr>
                    <w:ind w:left="459" w:right="178" w:hanging="284"/>
                    <w:rPr>
                      <w:rFonts w:ascii="Arial" w:hAnsi="Arial" w:cs="Arial"/>
                      <w:sz w:val="24"/>
                      <w:szCs w:val="24"/>
                    </w:rPr>
                  </w:pPr>
                  <w:r w:rsidRPr="00D97A91">
                    <w:rPr>
                      <w:rFonts w:ascii="Arial" w:hAnsi="Arial" w:cs="Arial"/>
                      <w:sz w:val="24"/>
                      <w:szCs w:val="24"/>
                    </w:rPr>
                    <w:t>Ability to work as part of a team as well as on own initiative.</w:t>
                  </w:r>
                </w:p>
                <w:p w14:paraId="1D2A1AE6" w14:textId="77777777" w:rsidR="00A230A8" w:rsidRPr="00824B4F" w:rsidRDefault="00A230A8" w:rsidP="008F23F4">
                  <w:pPr>
                    <w:ind w:left="459" w:right="178" w:hanging="284"/>
                    <w:rPr>
                      <w:rFonts w:ascii="Arial" w:hAnsi="Arial" w:cs="Arial"/>
                      <w:sz w:val="24"/>
                      <w:szCs w:val="24"/>
                    </w:rPr>
                  </w:pPr>
                </w:p>
              </w:tc>
            </w:tr>
            <w:tr w:rsidR="00A230A8" w:rsidRPr="00824B4F" w14:paraId="463F36F8" w14:textId="77777777" w:rsidTr="008F23F4">
              <w:trPr>
                <w:cantSplit/>
              </w:trPr>
              <w:tc>
                <w:tcPr>
                  <w:tcW w:w="6696" w:type="dxa"/>
                  <w:tcBorders>
                    <w:top w:val="nil"/>
                    <w:left w:val="nil"/>
                    <w:bottom w:val="nil"/>
                    <w:right w:val="single" w:sz="4" w:space="0" w:color="auto"/>
                  </w:tcBorders>
                </w:tcPr>
                <w:p w14:paraId="60EF1E3E" w14:textId="37D593EE" w:rsidR="00A230A8" w:rsidRPr="00D97A91" w:rsidRDefault="00A230A8" w:rsidP="008F23F4">
                  <w:pPr>
                    <w:pStyle w:val="ListParagraph"/>
                    <w:numPr>
                      <w:ilvl w:val="0"/>
                      <w:numId w:val="12"/>
                    </w:numPr>
                    <w:ind w:left="459" w:right="178" w:hanging="284"/>
                    <w:rPr>
                      <w:rFonts w:ascii="Arial" w:hAnsi="Arial" w:cs="Arial"/>
                      <w:sz w:val="24"/>
                      <w:szCs w:val="24"/>
                    </w:rPr>
                  </w:pPr>
                  <w:r w:rsidRPr="00D97A91">
                    <w:rPr>
                      <w:rFonts w:ascii="Arial" w:hAnsi="Arial" w:cs="Arial"/>
                      <w:sz w:val="24"/>
                      <w:szCs w:val="24"/>
                    </w:rPr>
                    <w:t xml:space="preserve">To be computer literate and able to update and interrogate a number of application and </w:t>
                  </w:r>
                  <w:r w:rsidR="00D97A91" w:rsidRPr="00D97A91">
                    <w:rPr>
                      <w:rFonts w:ascii="Arial" w:hAnsi="Arial" w:cs="Arial"/>
                      <w:sz w:val="24"/>
                      <w:szCs w:val="24"/>
                    </w:rPr>
                    <w:t>databases.</w:t>
                  </w:r>
                </w:p>
                <w:p w14:paraId="50682423" w14:textId="77777777" w:rsidR="00A230A8" w:rsidRPr="00824B4F" w:rsidRDefault="00A230A8" w:rsidP="008F23F4">
                  <w:pPr>
                    <w:ind w:left="459" w:right="178" w:hanging="284"/>
                    <w:rPr>
                      <w:rFonts w:ascii="Arial" w:hAnsi="Arial" w:cs="Arial"/>
                      <w:sz w:val="24"/>
                      <w:szCs w:val="24"/>
                    </w:rPr>
                  </w:pPr>
                </w:p>
              </w:tc>
            </w:tr>
          </w:tbl>
          <w:p w14:paraId="50BA9838" w14:textId="77777777" w:rsidR="00A230A8" w:rsidRPr="00D97A91" w:rsidRDefault="00A230A8" w:rsidP="008F23F4">
            <w:pPr>
              <w:pStyle w:val="ListParagraph"/>
              <w:numPr>
                <w:ilvl w:val="0"/>
                <w:numId w:val="12"/>
              </w:numPr>
              <w:ind w:left="600" w:right="178" w:hanging="284"/>
              <w:rPr>
                <w:rFonts w:ascii="Arial" w:hAnsi="Arial" w:cs="Arial"/>
                <w:sz w:val="24"/>
                <w:szCs w:val="24"/>
              </w:rPr>
            </w:pPr>
            <w:r w:rsidRPr="00D97A91">
              <w:rPr>
                <w:rFonts w:ascii="Arial" w:hAnsi="Arial" w:cs="Arial"/>
                <w:sz w:val="24"/>
                <w:szCs w:val="24"/>
              </w:rPr>
              <w:t>Ability to work to tight deadlines within work programmes in line with Revenues and Benefit requirements.</w:t>
            </w:r>
          </w:p>
          <w:p w14:paraId="6D90F3A5" w14:textId="77777777" w:rsidR="002A6E70" w:rsidRDefault="002A6E70" w:rsidP="008F23F4">
            <w:pPr>
              <w:ind w:left="600" w:right="178" w:hanging="284"/>
              <w:rPr>
                <w:rFonts w:ascii="Arial" w:hAnsi="Arial" w:cs="Arial"/>
                <w:b/>
                <w:sz w:val="24"/>
                <w:szCs w:val="24"/>
                <w:lang w:eastAsia="en-GB"/>
              </w:rPr>
            </w:pPr>
          </w:p>
          <w:p w14:paraId="286E75E4" w14:textId="77777777" w:rsidR="00A230A8" w:rsidRPr="00D97A91" w:rsidRDefault="00A230A8" w:rsidP="008F23F4">
            <w:pPr>
              <w:pStyle w:val="ListParagraph"/>
              <w:numPr>
                <w:ilvl w:val="0"/>
                <w:numId w:val="12"/>
              </w:numPr>
              <w:ind w:left="600" w:right="178" w:hanging="284"/>
              <w:rPr>
                <w:rFonts w:ascii="Arial" w:hAnsi="Arial" w:cs="Arial"/>
                <w:sz w:val="24"/>
                <w:szCs w:val="24"/>
              </w:rPr>
            </w:pPr>
            <w:r w:rsidRPr="00D97A91">
              <w:rPr>
                <w:rFonts w:ascii="Arial" w:hAnsi="Arial" w:cs="Arial"/>
                <w:sz w:val="24"/>
                <w:szCs w:val="24"/>
              </w:rPr>
              <w:t>The ability to consistently produce accurate work. Together with the ability to identify and correct errors on records.</w:t>
            </w:r>
          </w:p>
          <w:p w14:paraId="647F8977" w14:textId="77777777" w:rsidR="002A6E70" w:rsidRPr="006F35C3" w:rsidRDefault="002A6E70" w:rsidP="0034086B">
            <w:pPr>
              <w:ind w:left="231"/>
              <w:rPr>
                <w:rFonts w:ascii="Arial" w:hAnsi="Arial" w:cs="Arial"/>
                <w:b/>
                <w:sz w:val="24"/>
                <w:szCs w:val="24"/>
                <w:lang w:eastAsia="en-GB"/>
              </w:rPr>
            </w:pPr>
          </w:p>
        </w:tc>
        <w:tc>
          <w:tcPr>
            <w:tcW w:w="1417" w:type="dxa"/>
          </w:tcPr>
          <w:p w14:paraId="461ED301" w14:textId="77777777" w:rsidR="008F23F4" w:rsidRDefault="008F23F4" w:rsidP="008F23F4">
            <w:pPr>
              <w:ind w:left="181"/>
              <w:rPr>
                <w:rFonts w:ascii="Arial" w:hAnsi="Arial" w:cs="Arial"/>
                <w:sz w:val="24"/>
                <w:szCs w:val="24"/>
              </w:rPr>
            </w:pPr>
          </w:p>
          <w:p w14:paraId="1B9CD27C" w14:textId="77777777" w:rsidR="008F23F4" w:rsidRDefault="00A230A8" w:rsidP="008F23F4">
            <w:pPr>
              <w:ind w:left="181"/>
              <w:rPr>
                <w:rFonts w:ascii="Arial" w:hAnsi="Arial" w:cs="Arial"/>
                <w:sz w:val="24"/>
                <w:szCs w:val="24"/>
              </w:rPr>
            </w:pPr>
            <w:r w:rsidRPr="00824B4F">
              <w:rPr>
                <w:rFonts w:ascii="Arial" w:hAnsi="Arial" w:cs="Arial"/>
                <w:sz w:val="24"/>
                <w:szCs w:val="24"/>
              </w:rPr>
              <w:t xml:space="preserve">A F / I </w:t>
            </w:r>
          </w:p>
          <w:p w14:paraId="401930AB" w14:textId="77777777" w:rsidR="008F23F4" w:rsidRDefault="008F23F4" w:rsidP="008F23F4">
            <w:pPr>
              <w:ind w:left="181"/>
              <w:rPr>
                <w:rFonts w:ascii="Arial" w:hAnsi="Arial" w:cs="Arial"/>
                <w:sz w:val="24"/>
                <w:szCs w:val="24"/>
              </w:rPr>
            </w:pPr>
          </w:p>
          <w:p w14:paraId="687289E5" w14:textId="77777777" w:rsidR="008F23F4" w:rsidRDefault="008F23F4" w:rsidP="008F23F4">
            <w:pPr>
              <w:ind w:left="181"/>
              <w:rPr>
                <w:rFonts w:ascii="Arial" w:hAnsi="Arial" w:cs="Arial"/>
                <w:sz w:val="24"/>
                <w:szCs w:val="24"/>
              </w:rPr>
            </w:pPr>
          </w:p>
          <w:p w14:paraId="44770B23" w14:textId="77777777" w:rsidR="008F23F4" w:rsidRDefault="00A230A8" w:rsidP="008F23F4">
            <w:pPr>
              <w:ind w:left="181"/>
              <w:rPr>
                <w:rFonts w:ascii="Arial" w:hAnsi="Arial" w:cs="Arial"/>
                <w:sz w:val="24"/>
                <w:szCs w:val="24"/>
              </w:rPr>
            </w:pPr>
            <w:r w:rsidRPr="00824B4F">
              <w:rPr>
                <w:rFonts w:ascii="Arial" w:hAnsi="Arial" w:cs="Arial"/>
                <w:sz w:val="24"/>
                <w:szCs w:val="24"/>
              </w:rPr>
              <w:t xml:space="preserve">A F / I </w:t>
            </w:r>
          </w:p>
          <w:p w14:paraId="7AB30A8E" w14:textId="77777777" w:rsidR="008F23F4" w:rsidRDefault="008F23F4" w:rsidP="008F23F4">
            <w:pPr>
              <w:ind w:left="181"/>
              <w:rPr>
                <w:rFonts w:ascii="Arial" w:hAnsi="Arial" w:cs="Arial"/>
                <w:sz w:val="24"/>
                <w:szCs w:val="24"/>
              </w:rPr>
            </w:pPr>
          </w:p>
          <w:p w14:paraId="07B92096" w14:textId="77777777" w:rsidR="008F23F4" w:rsidRDefault="00A230A8" w:rsidP="008F23F4">
            <w:pPr>
              <w:ind w:left="181"/>
              <w:rPr>
                <w:rFonts w:ascii="Arial" w:hAnsi="Arial" w:cs="Arial"/>
                <w:sz w:val="24"/>
                <w:szCs w:val="24"/>
              </w:rPr>
            </w:pPr>
            <w:r w:rsidRPr="00824B4F">
              <w:rPr>
                <w:rFonts w:ascii="Arial" w:hAnsi="Arial" w:cs="Arial"/>
                <w:sz w:val="24"/>
                <w:szCs w:val="24"/>
              </w:rPr>
              <w:t xml:space="preserve">A F / I </w:t>
            </w:r>
          </w:p>
          <w:p w14:paraId="4B2EA573" w14:textId="77777777" w:rsidR="008F23F4" w:rsidRDefault="008F23F4" w:rsidP="008F23F4">
            <w:pPr>
              <w:ind w:left="181"/>
              <w:rPr>
                <w:rFonts w:ascii="Arial" w:hAnsi="Arial" w:cs="Arial"/>
                <w:sz w:val="24"/>
                <w:szCs w:val="24"/>
              </w:rPr>
            </w:pPr>
          </w:p>
          <w:p w14:paraId="7DBD9749" w14:textId="77777777" w:rsidR="008F23F4" w:rsidRDefault="008F23F4" w:rsidP="008F23F4">
            <w:pPr>
              <w:ind w:left="181"/>
              <w:rPr>
                <w:rFonts w:ascii="Arial" w:hAnsi="Arial" w:cs="Arial"/>
                <w:sz w:val="24"/>
                <w:szCs w:val="24"/>
              </w:rPr>
            </w:pPr>
          </w:p>
          <w:p w14:paraId="58CC0CD1" w14:textId="77777777" w:rsidR="008F23F4" w:rsidRDefault="00A230A8" w:rsidP="008F23F4">
            <w:pPr>
              <w:ind w:left="181"/>
              <w:rPr>
                <w:rFonts w:ascii="Arial" w:hAnsi="Arial" w:cs="Arial"/>
                <w:sz w:val="24"/>
                <w:szCs w:val="24"/>
              </w:rPr>
            </w:pPr>
            <w:r w:rsidRPr="00824B4F">
              <w:rPr>
                <w:rFonts w:ascii="Arial" w:hAnsi="Arial" w:cs="Arial"/>
                <w:sz w:val="24"/>
                <w:szCs w:val="24"/>
              </w:rPr>
              <w:t xml:space="preserve">A F / I </w:t>
            </w:r>
          </w:p>
          <w:p w14:paraId="5B192B52" w14:textId="77777777" w:rsidR="008F23F4" w:rsidRDefault="008F23F4" w:rsidP="008F23F4">
            <w:pPr>
              <w:ind w:left="181"/>
              <w:rPr>
                <w:rFonts w:ascii="Arial" w:hAnsi="Arial" w:cs="Arial"/>
                <w:sz w:val="24"/>
                <w:szCs w:val="24"/>
              </w:rPr>
            </w:pPr>
          </w:p>
          <w:p w14:paraId="60591C61" w14:textId="77777777" w:rsidR="008F23F4" w:rsidRDefault="008F23F4" w:rsidP="008F23F4">
            <w:pPr>
              <w:ind w:left="181"/>
              <w:rPr>
                <w:rFonts w:ascii="Arial" w:hAnsi="Arial" w:cs="Arial"/>
                <w:sz w:val="24"/>
                <w:szCs w:val="24"/>
              </w:rPr>
            </w:pPr>
          </w:p>
          <w:p w14:paraId="5D6B097B" w14:textId="77777777" w:rsidR="008F23F4" w:rsidRDefault="00A230A8" w:rsidP="008F23F4">
            <w:pPr>
              <w:ind w:left="181"/>
              <w:rPr>
                <w:rFonts w:ascii="Arial" w:hAnsi="Arial" w:cs="Arial"/>
                <w:sz w:val="24"/>
                <w:szCs w:val="24"/>
              </w:rPr>
            </w:pPr>
            <w:r w:rsidRPr="00824B4F">
              <w:rPr>
                <w:rFonts w:ascii="Arial" w:hAnsi="Arial" w:cs="Arial"/>
                <w:sz w:val="24"/>
                <w:szCs w:val="24"/>
              </w:rPr>
              <w:t xml:space="preserve">A F / I </w:t>
            </w:r>
          </w:p>
          <w:p w14:paraId="325B42A4" w14:textId="77777777" w:rsidR="008F23F4" w:rsidRDefault="008F23F4" w:rsidP="008F23F4">
            <w:pPr>
              <w:ind w:left="181"/>
              <w:rPr>
                <w:rFonts w:ascii="Arial" w:hAnsi="Arial" w:cs="Arial"/>
                <w:sz w:val="24"/>
                <w:szCs w:val="24"/>
              </w:rPr>
            </w:pPr>
          </w:p>
          <w:p w14:paraId="2E133C3C" w14:textId="77777777" w:rsidR="008F23F4" w:rsidRDefault="008F23F4" w:rsidP="008F23F4">
            <w:pPr>
              <w:ind w:left="181"/>
              <w:rPr>
                <w:rFonts w:ascii="Arial" w:hAnsi="Arial" w:cs="Arial"/>
                <w:sz w:val="24"/>
                <w:szCs w:val="24"/>
              </w:rPr>
            </w:pPr>
          </w:p>
          <w:p w14:paraId="50202708" w14:textId="77777777" w:rsidR="008F23F4" w:rsidRDefault="008F23F4" w:rsidP="008F23F4">
            <w:pPr>
              <w:ind w:left="181"/>
              <w:rPr>
                <w:rFonts w:ascii="Arial" w:hAnsi="Arial" w:cs="Arial"/>
                <w:sz w:val="24"/>
                <w:szCs w:val="24"/>
              </w:rPr>
            </w:pPr>
          </w:p>
          <w:p w14:paraId="0BC989A7" w14:textId="32FA872A" w:rsidR="002A6E70" w:rsidRPr="006F35C3" w:rsidRDefault="00A230A8" w:rsidP="008F23F4">
            <w:pPr>
              <w:ind w:left="181"/>
              <w:rPr>
                <w:rFonts w:ascii="Arial" w:hAnsi="Arial" w:cs="Arial"/>
                <w:sz w:val="24"/>
                <w:szCs w:val="24"/>
                <w:lang w:eastAsia="en-GB"/>
              </w:rPr>
            </w:pPr>
            <w:r w:rsidRPr="00824B4F">
              <w:rPr>
                <w:rFonts w:ascii="Arial" w:hAnsi="Arial" w:cs="Arial"/>
                <w:sz w:val="24"/>
                <w:szCs w:val="24"/>
              </w:rPr>
              <w:t>A F / I</w:t>
            </w:r>
          </w:p>
        </w:tc>
      </w:tr>
      <w:tr w:rsidR="002A6E70" w:rsidRPr="006F35C3" w14:paraId="37C27797" w14:textId="77777777" w:rsidTr="008F23F4">
        <w:trPr>
          <w:trHeight w:val="1929"/>
        </w:trPr>
        <w:tc>
          <w:tcPr>
            <w:tcW w:w="2679" w:type="dxa"/>
          </w:tcPr>
          <w:p w14:paraId="54571984" w14:textId="77777777" w:rsidR="002A6E70" w:rsidRDefault="002A6E70" w:rsidP="0034086B">
            <w:pPr>
              <w:keepNext/>
              <w:outlineLvl w:val="3"/>
              <w:rPr>
                <w:rFonts w:ascii="Arial" w:hAnsi="Arial" w:cs="Arial"/>
                <w:b/>
                <w:sz w:val="24"/>
                <w:szCs w:val="24"/>
              </w:rPr>
            </w:pPr>
          </w:p>
          <w:p w14:paraId="2C7ACA5A" w14:textId="77777777" w:rsidR="002A6E70" w:rsidRPr="006F35C3" w:rsidRDefault="002A6E70" w:rsidP="0034086B">
            <w:pPr>
              <w:keepNext/>
              <w:outlineLvl w:val="3"/>
              <w:rPr>
                <w:rFonts w:ascii="Arial" w:hAnsi="Arial" w:cs="Arial"/>
                <w:b/>
                <w:sz w:val="24"/>
                <w:szCs w:val="24"/>
              </w:rPr>
            </w:pPr>
            <w:r w:rsidRPr="006F35C3">
              <w:rPr>
                <w:rFonts w:ascii="Arial" w:hAnsi="Arial" w:cs="Arial"/>
                <w:b/>
                <w:sz w:val="24"/>
                <w:szCs w:val="24"/>
              </w:rPr>
              <w:t>Other</w:t>
            </w:r>
          </w:p>
          <w:p w14:paraId="1D802AA4" w14:textId="77777777" w:rsidR="002A6E70" w:rsidRPr="006F35C3" w:rsidRDefault="002A6E70" w:rsidP="008F23F4">
            <w:pPr>
              <w:rPr>
                <w:rFonts w:ascii="Arial" w:hAnsi="Arial" w:cs="Arial"/>
                <w:sz w:val="24"/>
                <w:szCs w:val="24"/>
                <w:lang w:eastAsia="en-GB"/>
              </w:rPr>
            </w:pPr>
          </w:p>
        </w:tc>
        <w:tc>
          <w:tcPr>
            <w:tcW w:w="6804" w:type="dxa"/>
          </w:tcPr>
          <w:p w14:paraId="58F08A7A" w14:textId="77777777" w:rsidR="002A6E70" w:rsidRDefault="002A6E70" w:rsidP="0034086B">
            <w:pPr>
              <w:ind w:left="231"/>
              <w:rPr>
                <w:rFonts w:ascii="Arial" w:hAnsi="Arial" w:cs="Arial"/>
                <w:sz w:val="24"/>
                <w:szCs w:val="24"/>
                <w:lang w:eastAsia="en-GB"/>
              </w:rPr>
            </w:pPr>
          </w:p>
          <w:p w14:paraId="768B5AC9" w14:textId="00233879" w:rsidR="002A6E70" w:rsidRDefault="00A230A8" w:rsidP="0034086B">
            <w:pPr>
              <w:ind w:left="231"/>
              <w:rPr>
                <w:rFonts w:ascii="Arial" w:hAnsi="Arial" w:cs="Arial"/>
                <w:sz w:val="24"/>
                <w:szCs w:val="24"/>
                <w:lang w:eastAsia="en-GB"/>
              </w:rPr>
            </w:pPr>
            <w:r w:rsidRPr="00824B4F">
              <w:rPr>
                <w:rFonts w:ascii="Arial" w:hAnsi="Arial" w:cs="Arial"/>
                <w:sz w:val="24"/>
                <w:szCs w:val="24"/>
              </w:rPr>
              <w:t>Undertaking training and the delivery of training as necessary.</w:t>
            </w:r>
          </w:p>
          <w:p w14:paraId="5B26CCBA" w14:textId="77777777" w:rsidR="002A6E70" w:rsidRDefault="002A6E70" w:rsidP="0034086B">
            <w:pPr>
              <w:ind w:left="231"/>
              <w:rPr>
                <w:rFonts w:ascii="Arial" w:hAnsi="Arial" w:cs="Arial"/>
                <w:sz w:val="24"/>
                <w:szCs w:val="24"/>
                <w:lang w:eastAsia="en-GB"/>
              </w:rPr>
            </w:pPr>
          </w:p>
          <w:p w14:paraId="7A88D136" w14:textId="623A37FF" w:rsidR="002A6E70" w:rsidRPr="006F35C3" w:rsidRDefault="00A230A8" w:rsidP="008F23F4">
            <w:pPr>
              <w:rPr>
                <w:rFonts w:ascii="Arial" w:hAnsi="Arial" w:cs="Arial"/>
                <w:sz w:val="24"/>
                <w:szCs w:val="24"/>
                <w:lang w:eastAsia="en-GB"/>
              </w:rPr>
            </w:pPr>
            <w:r w:rsidRPr="00824B4F">
              <w:rPr>
                <w:rFonts w:ascii="Arial" w:hAnsi="Arial" w:cs="Arial"/>
                <w:sz w:val="24"/>
                <w:szCs w:val="24"/>
              </w:rPr>
              <w:t>Support and application of the City Councils equal opportunities policy and other relevant policies and strategies adopted by the division.</w:t>
            </w:r>
          </w:p>
        </w:tc>
        <w:tc>
          <w:tcPr>
            <w:tcW w:w="1417" w:type="dxa"/>
          </w:tcPr>
          <w:p w14:paraId="42FBB8BC" w14:textId="77777777" w:rsidR="008F23F4" w:rsidRDefault="008F23F4" w:rsidP="008F23F4">
            <w:pPr>
              <w:ind w:left="181"/>
              <w:rPr>
                <w:rFonts w:ascii="Arial" w:hAnsi="Arial" w:cs="Arial"/>
                <w:sz w:val="24"/>
                <w:szCs w:val="24"/>
              </w:rPr>
            </w:pPr>
          </w:p>
          <w:p w14:paraId="7F8CE160" w14:textId="7C863066" w:rsidR="002A6E70" w:rsidRDefault="00A230A8" w:rsidP="008F23F4">
            <w:pPr>
              <w:ind w:left="181"/>
              <w:rPr>
                <w:rFonts w:ascii="Arial" w:hAnsi="Arial" w:cs="Arial"/>
                <w:sz w:val="24"/>
                <w:szCs w:val="24"/>
              </w:rPr>
            </w:pPr>
            <w:r w:rsidRPr="00824B4F">
              <w:rPr>
                <w:rFonts w:ascii="Arial" w:hAnsi="Arial" w:cs="Arial"/>
                <w:sz w:val="24"/>
                <w:szCs w:val="24"/>
              </w:rPr>
              <w:t>A F / I</w:t>
            </w:r>
          </w:p>
          <w:p w14:paraId="438FD676" w14:textId="77777777" w:rsidR="008F23F4" w:rsidRDefault="008F23F4" w:rsidP="008F23F4">
            <w:pPr>
              <w:ind w:left="181"/>
              <w:rPr>
                <w:rFonts w:ascii="Arial" w:hAnsi="Arial" w:cs="Arial"/>
                <w:sz w:val="24"/>
                <w:szCs w:val="24"/>
              </w:rPr>
            </w:pPr>
          </w:p>
          <w:p w14:paraId="36A68CFF" w14:textId="77777777" w:rsidR="008F23F4" w:rsidRDefault="008F23F4" w:rsidP="008F23F4">
            <w:pPr>
              <w:ind w:left="181"/>
              <w:rPr>
                <w:rFonts w:ascii="Arial" w:hAnsi="Arial" w:cs="Arial"/>
                <w:sz w:val="24"/>
                <w:szCs w:val="24"/>
              </w:rPr>
            </w:pPr>
          </w:p>
          <w:p w14:paraId="6DCEF60E" w14:textId="6E831AC3" w:rsidR="00A230A8" w:rsidRPr="006F35C3" w:rsidRDefault="00A230A8" w:rsidP="008F23F4">
            <w:pPr>
              <w:ind w:left="181"/>
              <w:rPr>
                <w:rFonts w:ascii="Arial" w:hAnsi="Arial" w:cs="Arial"/>
                <w:sz w:val="24"/>
                <w:szCs w:val="24"/>
                <w:lang w:eastAsia="en-GB"/>
              </w:rPr>
            </w:pPr>
            <w:r w:rsidRPr="00824B4F">
              <w:rPr>
                <w:rFonts w:ascii="Arial" w:hAnsi="Arial" w:cs="Arial"/>
                <w:sz w:val="24"/>
                <w:szCs w:val="24"/>
              </w:rPr>
              <w:t>A F / I</w:t>
            </w:r>
          </w:p>
        </w:tc>
      </w:tr>
    </w:tbl>
    <w:p w14:paraId="6BA26766" w14:textId="77777777" w:rsidR="0065521F" w:rsidRDefault="0065521F" w:rsidP="0065521F">
      <w:pPr>
        <w:pStyle w:val="NormalWeb"/>
        <w:jc w:val="center"/>
        <w:rPr>
          <w:rFonts w:ascii="Arial" w:hAnsi="Arial" w:cs="Arial"/>
          <w:b/>
          <w:bCs/>
          <w:i/>
          <w:iCs/>
          <w:color w:val="000000"/>
        </w:rPr>
      </w:pPr>
      <w:r>
        <w:rPr>
          <w:rFonts w:ascii="Arial" w:hAnsi="Arial" w:cs="Arial"/>
          <w:b/>
          <w:bCs/>
          <w:i/>
          <w:iCs/>
          <w:color w:val="000000"/>
        </w:rPr>
        <w:lastRenderedPageBreak/>
        <w:t>At Birmingham City Council (BCC), we are committed to creating an environment and culture that promotes equality, diversity, and inclusion; making sure BCC is a place for people to be their best, authentic selves. We welcome applications from people of all backgrounds, including those with caring responsibilities and flexible working options will be considered. We are building up our vibrant staff networks for peer-led support, with safe spaces for those who need it and offer access to our talent programmes to support everyone in reaching their aspirations and fulfilling their potential.</w:t>
      </w:r>
    </w:p>
    <w:p w14:paraId="5065A951" w14:textId="77777777" w:rsidR="0065521F" w:rsidRDefault="0065521F" w:rsidP="0065521F">
      <w:pPr>
        <w:rPr>
          <w:rFonts w:ascii="Arial" w:hAnsi="Arial" w:cs="Arial"/>
          <w:b/>
          <w:bCs/>
          <w:sz w:val="22"/>
          <w:szCs w:val="22"/>
          <w:u w:val="single"/>
          <w:lang w:eastAsia="en-GB"/>
        </w:rPr>
      </w:pPr>
    </w:p>
    <w:p w14:paraId="671D6C9A" w14:textId="77777777" w:rsidR="0065521F" w:rsidRDefault="0065521F" w:rsidP="0065521F">
      <w:pPr>
        <w:jc w:val="center"/>
        <w:rPr>
          <w:rFonts w:ascii="Arial" w:hAnsi="Arial" w:cs="Arial"/>
          <w:b/>
          <w:bCs/>
          <w:sz w:val="22"/>
          <w:szCs w:val="22"/>
          <w:u w:val="single"/>
          <w:lang w:eastAsia="en-GB"/>
        </w:rPr>
      </w:pPr>
      <w:r>
        <w:rPr>
          <w:rFonts w:ascii="Arial" w:hAnsi="Arial" w:cs="Arial"/>
          <w:b/>
          <w:bCs/>
          <w:sz w:val="22"/>
          <w:szCs w:val="22"/>
          <w:u w:val="single"/>
          <w:lang w:eastAsia="en-GB"/>
        </w:rPr>
        <w:t>Disability</w:t>
      </w:r>
    </w:p>
    <w:p w14:paraId="6EDC4A87" w14:textId="77777777" w:rsidR="0065521F" w:rsidRDefault="0065521F" w:rsidP="0065521F">
      <w:pPr>
        <w:jc w:val="both"/>
        <w:rPr>
          <w:rFonts w:ascii="Arial" w:hAnsi="Arial" w:cs="Arial"/>
          <w:i/>
          <w:iCs/>
          <w:sz w:val="22"/>
          <w:szCs w:val="22"/>
        </w:rPr>
      </w:pPr>
      <w:r>
        <w:rPr>
          <w:rFonts w:ascii="Arial" w:hAnsi="Arial" w:cs="Arial"/>
          <w:i/>
          <w:iCs/>
          <w:sz w:val="22"/>
          <w:szCs w:val="22"/>
        </w:rPr>
        <w:t>As a Disability Confident Committed Employer, we take positive action to ensure people living with a disability or a long-term health condition feel supported, engaged, and able to fulfil their potential in the workplace. People with a disability telling us on their application form they wish to participate in the scheme and who can then demonstrate in their application that they meet the essential criteria for the role will be shortlisted and offered an interview.</w:t>
      </w:r>
    </w:p>
    <w:p w14:paraId="1423FD2E" w14:textId="77777777" w:rsidR="0065521F" w:rsidRDefault="0065521F" w:rsidP="0065521F">
      <w:pPr>
        <w:rPr>
          <w:rFonts w:ascii="Arial" w:hAnsi="Arial" w:cs="Arial"/>
          <w:sz w:val="22"/>
          <w:szCs w:val="22"/>
          <w:lang w:eastAsia="en-GB"/>
        </w:rPr>
      </w:pPr>
    </w:p>
    <w:p w14:paraId="43B482FC" w14:textId="77777777" w:rsidR="0065521F" w:rsidRDefault="0065521F" w:rsidP="0065521F">
      <w:pPr>
        <w:jc w:val="center"/>
        <w:rPr>
          <w:rFonts w:ascii="Arial" w:hAnsi="Arial" w:cs="Arial"/>
          <w:b/>
          <w:bCs/>
          <w:sz w:val="22"/>
          <w:szCs w:val="22"/>
          <w:u w:val="single"/>
          <w:lang w:eastAsia="en-GB"/>
        </w:rPr>
      </w:pPr>
      <w:r>
        <w:rPr>
          <w:rFonts w:ascii="Arial" w:hAnsi="Arial" w:cs="Arial"/>
          <w:b/>
          <w:bCs/>
          <w:sz w:val="22"/>
          <w:szCs w:val="22"/>
          <w:u w:val="single"/>
          <w:lang w:eastAsia="en-GB"/>
        </w:rPr>
        <w:t>Safeguarding</w:t>
      </w:r>
    </w:p>
    <w:p w14:paraId="7F11DD01" w14:textId="77777777" w:rsidR="0065521F" w:rsidRDefault="0065521F" w:rsidP="0065521F">
      <w:pPr>
        <w:jc w:val="both"/>
        <w:rPr>
          <w:rFonts w:ascii="Arial" w:hAnsi="Arial" w:cs="Arial"/>
          <w:i/>
          <w:iCs/>
          <w:sz w:val="22"/>
          <w:szCs w:val="22"/>
        </w:rPr>
      </w:pPr>
      <w:r>
        <w:rPr>
          <w:rFonts w:ascii="Arial" w:hAnsi="Arial" w:cs="Arial"/>
          <w:i/>
          <w:iCs/>
          <w:sz w:val="22"/>
          <w:szCs w:val="22"/>
        </w:rPr>
        <w:t xml:space="preserve">Everyone has a responsibility to safeguard the welfare of children, young people, and adults at risk, whatever the role of the individual, or Birmingham City Council service or Directorates they work in. Birmingham City Council will work with the appropriate statutory bodies when an investigation into child abuse or a safeguarding adult’s investigation is necessary. </w:t>
      </w:r>
    </w:p>
    <w:p w14:paraId="6B5858EF" w14:textId="77777777" w:rsidR="0065521F" w:rsidRDefault="0065521F" w:rsidP="0065521F">
      <w:pPr>
        <w:jc w:val="both"/>
        <w:rPr>
          <w:rFonts w:ascii="Arial" w:hAnsi="Arial" w:cs="Arial"/>
          <w:i/>
          <w:iCs/>
          <w:sz w:val="22"/>
          <w:szCs w:val="22"/>
        </w:rPr>
      </w:pPr>
    </w:p>
    <w:p w14:paraId="3758C67B" w14:textId="77777777" w:rsidR="0065521F" w:rsidRDefault="0065521F" w:rsidP="0065521F">
      <w:pPr>
        <w:jc w:val="both"/>
        <w:rPr>
          <w:rFonts w:ascii="Arial" w:hAnsi="Arial" w:cs="Arial"/>
          <w:i/>
          <w:iCs/>
          <w:sz w:val="22"/>
          <w:szCs w:val="22"/>
        </w:rPr>
      </w:pPr>
      <w:r>
        <w:rPr>
          <w:rFonts w:ascii="Arial" w:hAnsi="Arial" w:cs="Arial"/>
          <w:i/>
          <w:iCs/>
          <w:sz w:val="22"/>
          <w:szCs w:val="22"/>
        </w:rPr>
        <w:t xml:space="preserve">The Council is committed to safe recruitment practices and recognises that this fits into an overall corporate approach to safeguarding across a range of functions that need to operate together to be effective. This applies to employees, volunteers, work placements, elected members, licencing, school transport arrangements and any other regulated positions. </w:t>
      </w:r>
    </w:p>
    <w:p w14:paraId="63C327AF" w14:textId="77777777" w:rsidR="0065521F" w:rsidRDefault="0065521F" w:rsidP="0065521F">
      <w:pPr>
        <w:jc w:val="both"/>
        <w:rPr>
          <w:rFonts w:ascii="Arial" w:hAnsi="Arial" w:cs="Arial"/>
          <w:i/>
          <w:iCs/>
          <w:sz w:val="22"/>
          <w:szCs w:val="22"/>
        </w:rPr>
      </w:pPr>
    </w:p>
    <w:p w14:paraId="50D65DF5" w14:textId="77777777" w:rsidR="0065521F" w:rsidRDefault="0065521F" w:rsidP="0065521F">
      <w:pPr>
        <w:jc w:val="both"/>
        <w:rPr>
          <w:rFonts w:ascii="Arial" w:hAnsi="Arial" w:cs="Arial"/>
          <w:i/>
          <w:iCs/>
          <w:sz w:val="22"/>
          <w:szCs w:val="22"/>
        </w:rPr>
      </w:pPr>
      <w:r>
        <w:rPr>
          <w:rFonts w:ascii="Arial" w:hAnsi="Arial" w:cs="Arial"/>
          <w:i/>
          <w:iCs/>
          <w:sz w:val="22"/>
          <w:szCs w:val="22"/>
        </w:rPr>
        <w:t xml:space="preserve">The Council’s safe recruitment process includes pre-employment vetting which involves establishing full employment histories; proof of identity; satisfactory references; health assessment; checks of qualifications; asylum and immigration checks; and criminal record checks with the Disclosure and Barring Service. </w:t>
      </w:r>
    </w:p>
    <w:p w14:paraId="4ADF63BC" w14:textId="77777777" w:rsidR="0065521F" w:rsidRDefault="0065521F" w:rsidP="0065521F">
      <w:pPr>
        <w:jc w:val="both"/>
        <w:rPr>
          <w:rFonts w:ascii="Arial" w:hAnsi="Arial" w:cs="Arial"/>
          <w:i/>
          <w:iCs/>
          <w:sz w:val="22"/>
          <w:szCs w:val="22"/>
        </w:rPr>
      </w:pPr>
    </w:p>
    <w:p w14:paraId="7701F411" w14:textId="77777777" w:rsidR="0065521F" w:rsidRDefault="0065521F" w:rsidP="0065521F">
      <w:pPr>
        <w:jc w:val="both"/>
        <w:rPr>
          <w:rFonts w:ascii="Arial" w:hAnsi="Arial" w:cs="Arial"/>
          <w:i/>
          <w:iCs/>
          <w:sz w:val="22"/>
          <w:szCs w:val="22"/>
        </w:rPr>
      </w:pPr>
      <w:r>
        <w:rPr>
          <w:rFonts w:ascii="Arial" w:hAnsi="Arial" w:cs="Arial"/>
          <w:i/>
          <w:iCs/>
          <w:sz w:val="22"/>
          <w:szCs w:val="22"/>
        </w:rPr>
        <w:t>The Council’s website will contain links to the current versions of safer recruitment policies that are in force.</w:t>
      </w:r>
    </w:p>
    <w:p w14:paraId="20FD290A" w14:textId="77777777" w:rsidR="0065521F" w:rsidRDefault="0065521F" w:rsidP="0065521F">
      <w:pPr>
        <w:jc w:val="both"/>
        <w:rPr>
          <w:rFonts w:ascii="Arial" w:hAnsi="Arial" w:cs="Arial"/>
          <w:i/>
          <w:iCs/>
          <w:sz w:val="22"/>
          <w:szCs w:val="22"/>
          <w:lang w:eastAsia="en-GB"/>
        </w:rPr>
      </w:pPr>
    </w:p>
    <w:p w14:paraId="2B1C17A9" w14:textId="77777777" w:rsidR="0065521F" w:rsidRDefault="0065521F" w:rsidP="0065521F">
      <w:pPr>
        <w:spacing w:line="276" w:lineRule="auto"/>
        <w:rPr>
          <w:rFonts w:ascii="Arial" w:hAnsi="Arial" w:cs="Arial"/>
          <w:i/>
          <w:iCs/>
          <w:sz w:val="22"/>
          <w:szCs w:val="22"/>
        </w:rPr>
      </w:pPr>
      <w:r>
        <w:rPr>
          <w:rFonts w:ascii="Arial" w:hAnsi="Arial" w:cs="Arial"/>
          <w:i/>
          <w:iCs/>
          <w:sz w:val="22"/>
          <w:szCs w:val="22"/>
        </w:rPr>
        <w:t>In line with the has an overarching responsibility for safeguarding and promoting the welfare of all children/young people and adults in its area. All BCC employees are expected to:</w:t>
      </w:r>
    </w:p>
    <w:p w14:paraId="6FC47C9E" w14:textId="77777777" w:rsidR="0065521F" w:rsidRDefault="0065521F" w:rsidP="0065521F">
      <w:pPr>
        <w:numPr>
          <w:ilvl w:val="0"/>
          <w:numId w:val="3"/>
        </w:numPr>
        <w:shd w:val="clear" w:color="auto" w:fill="FFFFFF"/>
        <w:spacing w:after="60" w:line="276" w:lineRule="auto"/>
        <w:rPr>
          <w:rFonts w:ascii="Arial" w:hAnsi="Arial" w:cs="Arial"/>
          <w:i/>
          <w:iCs/>
          <w:color w:val="202124"/>
          <w:sz w:val="22"/>
          <w:szCs w:val="22"/>
          <w:lang w:eastAsia="en-GB"/>
        </w:rPr>
      </w:pPr>
      <w:r>
        <w:rPr>
          <w:rFonts w:ascii="Arial" w:hAnsi="Arial" w:cs="Arial"/>
          <w:i/>
          <w:iCs/>
          <w:color w:val="202124"/>
          <w:sz w:val="22"/>
          <w:szCs w:val="22"/>
          <w:lang w:eastAsia="en-GB"/>
        </w:rPr>
        <w:t>Work in a way that prevents and protects service users from abuse.</w:t>
      </w:r>
    </w:p>
    <w:p w14:paraId="5FEDAB83" w14:textId="77777777" w:rsidR="0065521F" w:rsidRDefault="0065521F" w:rsidP="0065521F">
      <w:pPr>
        <w:numPr>
          <w:ilvl w:val="0"/>
          <w:numId w:val="3"/>
        </w:numPr>
        <w:shd w:val="clear" w:color="auto" w:fill="FFFFFF"/>
        <w:spacing w:after="60" w:line="276" w:lineRule="auto"/>
        <w:rPr>
          <w:rFonts w:ascii="Arial" w:hAnsi="Arial" w:cs="Arial"/>
          <w:i/>
          <w:iCs/>
          <w:color w:val="202124"/>
          <w:sz w:val="22"/>
          <w:szCs w:val="22"/>
          <w:lang w:eastAsia="en-GB"/>
        </w:rPr>
      </w:pPr>
      <w:r>
        <w:rPr>
          <w:rFonts w:ascii="Arial" w:hAnsi="Arial" w:cs="Arial"/>
          <w:i/>
          <w:iCs/>
          <w:color w:val="202124"/>
          <w:sz w:val="22"/>
          <w:szCs w:val="22"/>
          <w:lang w:eastAsia="en-GB"/>
        </w:rPr>
        <w:t>To be aware of the signs of abuse or neglect.</w:t>
      </w:r>
    </w:p>
    <w:p w14:paraId="3BD9B302" w14:textId="77777777" w:rsidR="0065521F" w:rsidRDefault="0065521F" w:rsidP="0065521F">
      <w:pPr>
        <w:numPr>
          <w:ilvl w:val="0"/>
          <w:numId w:val="3"/>
        </w:numPr>
        <w:shd w:val="clear" w:color="auto" w:fill="FFFFFF"/>
        <w:spacing w:after="60" w:line="276" w:lineRule="auto"/>
        <w:rPr>
          <w:rFonts w:ascii="Arial" w:hAnsi="Arial" w:cs="Arial"/>
          <w:i/>
          <w:iCs/>
          <w:color w:val="202124"/>
          <w:sz w:val="22"/>
          <w:szCs w:val="22"/>
          <w:lang w:eastAsia="en-GB"/>
        </w:rPr>
      </w:pPr>
      <w:r>
        <w:rPr>
          <w:rFonts w:ascii="Arial" w:hAnsi="Arial" w:cs="Arial"/>
          <w:i/>
          <w:iCs/>
          <w:color w:val="202124"/>
          <w:sz w:val="22"/>
          <w:szCs w:val="22"/>
          <w:lang w:eastAsia="en-GB"/>
        </w:rPr>
        <w:t>Recognise the signs of abuse and neglect; and</w:t>
      </w:r>
    </w:p>
    <w:p w14:paraId="29B51537" w14:textId="77777777" w:rsidR="0065521F" w:rsidRDefault="0065521F" w:rsidP="0065521F">
      <w:pPr>
        <w:numPr>
          <w:ilvl w:val="0"/>
          <w:numId w:val="3"/>
        </w:numPr>
        <w:shd w:val="clear" w:color="auto" w:fill="FFFFFF"/>
        <w:spacing w:after="60" w:line="276" w:lineRule="auto"/>
        <w:rPr>
          <w:rFonts w:ascii="Arial" w:hAnsi="Arial" w:cs="Arial"/>
          <w:sz w:val="22"/>
          <w:szCs w:val="22"/>
          <w:lang w:eastAsia="en-GB"/>
        </w:rPr>
      </w:pPr>
      <w:r>
        <w:rPr>
          <w:rFonts w:ascii="Arial" w:hAnsi="Arial" w:cs="Arial"/>
          <w:i/>
          <w:iCs/>
          <w:color w:val="202124"/>
          <w:sz w:val="22"/>
          <w:szCs w:val="22"/>
          <w:lang w:eastAsia="en-GB"/>
        </w:rPr>
        <w:t>Record and report any concerns or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403"/>
        <w:gridCol w:w="3427"/>
      </w:tblGrid>
      <w:tr w:rsidR="0065521F" w14:paraId="6576214A" w14:textId="77777777" w:rsidTr="0065521F">
        <w:trPr>
          <w:trHeight w:val="412"/>
        </w:trPr>
        <w:tc>
          <w:tcPr>
            <w:tcW w:w="3024" w:type="dxa"/>
            <w:tcBorders>
              <w:top w:val="single" w:sz="4" w:space="0" w:color="auto"/>
              <w:left w:val="single" w:sz="4" w:space="0" w:color="auto"/>
              <w:bottom w:val="single" w:sz="4" w:space="0" w:color="auto"/>
              <w:right w:val="single" w:sz="4" w:space="0" w:color="auto"/>
            </w:tcBorders>
          </w:tcPr>
          <w:p w14:paraId="22FBAF61" w14:textId="77777777" w:rsidR="0065521F" w:rsidRDefault="0065521F">
            <w:pPr>
              <w:rPr>
                <w:rFonts w:ascii="Arial" w:hAnsi="Arial" w:cs="Arial"/>
                <w:sz w:val="24"/>
                <w:szCs w:val="24"/>
                <w:lang w:eastAsia="en-GB"/>
              </w:rPr>
            </w:pPr>
            <w:r>
              <w:rPr>
                <w:rFonts w:ascii="Arial" w:hAnsi="Arial" w:cs="Arial"/>
                <w:sz w:val="24"/>
                <w:szCs w:val="24"/>
                <w:lang w:eastAsia="en-GB"/>
              </w:rPr>
              <w:t>Date:</w:t>
            </w:r>
          </w:p>
          <w:p w14:paraId="2C83F242" w14:textId="77777777" w:rsidR="0065521F" w:rsidRDefault="0065521F">
            <w:pPr>
              <w:rPr>
                <w:rFonts w:ascii="Arial" w:hAnsi="Arial" w:cs="Arial"/>
                <w:sz w:val="24"/>
                <w:szCs w:val="24"/>
                <w:lang w:eastAsia="en-GB"/>
              </w:rPr>
            </w:pPr>
          </w:p>
          <w:p w14:paraId="5CF19588" w14:textId="77777777" w:rsidR="0065521F" w:rsidRDefault="0065521F">
            <w:pPr>
              <w:rPr>
                <w:rFonts w:ascii="Arial" w:hAnsi="Arial" w:cs="Arial"/>
                <w:sz w:val="24"/>
                <w:szCs w:val="24"/>
                <w:lang w:eastAsia="en-GB"/>
              </w:rPr>
            </w:pPr>
          </w:p>
          <w:p w14:paraId="3B026E27" w14:textId="77777777" w:rsidR="0065521F" w:rsidRDefault="0065521F">
            <w:pPr>
              <w:rPr>
                <w:rFonts w:ascii="Arial" w:hAnsi="Arial" w:cs="Arial"/>
                <w:sz w:val="24"/>
                <w:szCs w:val="24"/>
                <w:lang w:eastAsia="en-GB"/>
              </w:rPr>
            </w:pPr>
          </w:p>
        </w:tc>
        <w:tc>
          <w:tcPr>
            <w:tcW w:w="3403" w:type="dxa"/>
            <w:tcBorders>
              <w:top w:val="single" w:sz="4" w:space="0" w:color="auto"/>
              <w:left w:val="single" w:sz="4" w:space="0" w:color="auto"/>
              <w:bottom w:val="single" w:sz="4" w:space="0" w:color="auto"/>
              <w:right w:val="single" w:sz="4" w:space="0" w:color="auto"/>
            </w:tcBorders>
            <w:hideMark/>
          </w:tcPr>
          <w:p w14:paraId="6748AFA6" w14:textId="77777777" w:rsidR="0065521F" w:rsidRDefault="0065521F">
            <w:pPr>
              <w:rPr>
                <w:rFonts w:ascii="Arial" w:hAnsi="Arial" w:cs="Arial"/>
                <w:sz w:val="24"/>
                <w:szCs w:val="24"/>
                <w:lang w:eastAsia="en-GB"/>
              </w:rPr>
            </w:pPr>
            <w:r>
              <w:rPr>
                <w:rFonts w:ascii="Arial" w:hAnsi="Arial" w:cs="Arial"/>
                <w:sz w:val="24"/>
                <w:szCs w:val="24"/>
                <w:lang w:eastAsia="en-GB"/>
              </w:rPr>
              <w:t>Name:</w:t>
            </w:r>
          </w:p>
        </w:tc>
        <w:tc>
          <w:tcPr>
            <w:tcW w:w="3427" w:type="dxa"/>
            <w:tcBorders>
              <w:top w:val="single" w:sz="4" w:space="0" w:color="auto"/>
              <w:left w:val="single" w:sz="4" w:space="0" w:color="auto"/>
              <w:bottom w:val="single" w:sz="4" w:space="0" w:color="auto"/>
              <w:right w:val="single" w:sz="4" w:space="0" w:color="auto"/>
            </w:tcBorders>
            <w:hideMark/>
          </w:tcPr>
          <w:p w14:paraId="6A875934" w14:textId="77777777" w:rsidR="0065521F" w:rsidRDefault="0065521F">
            <w:pPr>
              <w:rPr>
                <w:rFonts w:ascii="Arial" w:hAnsi="Arial" w:cs="Arial"/>
                <w:sz w:val="24"/>
                <w:szCs w:val="24"/>
                <w:lang w:eastAsia="en-GB"/>
              </w:rPr>
            </w:pPr>
            <w:r>
              <w:rPr>
                <w:rFonts w:ascii="Arial" w:hAnsi="Arial" w:cs="Arial"/>
                <w:sz w:val="24"/>
                <w:szCs w:val="24"/>
                <w:lang w:eastAsia="en-GB"/>
              </w:rPr>
              <w:t>Signature:</w:t>
            </w:r>
          </w:p>
        </w:tc>
      </w:tr>
      <w:tr w:rsidR="0065521F" w14:paraId="3C23DD84" w14:textId="77777777" w:rsidTr="0065521F">
        <w:tc>
          <w:tcPr>
            <w:tcW w:w="3024" w:type="dxa"/>
            <w:tcBorders>
              <w:top w:val="single" w:sz="4" w:space="0" w:color="auto"/>
              <w:left w:val="single" w:sz="4" w:space="0" w:color="auto"/>
              <w:bottom w:val="single" w:sz="4" w:space="0" w:color="auto"/>
              <w:right w:val="single" w:sz="4" w:space="0" w:color="auto"/>
            </w:tcBorders>
          </w:tcPr>
          <w:p w14:paraId="7FE80851" w14:textId="77777777" w:rsidR="0065521F" w:rsidRDefault="0065521F">
            <w:pPr>
              <w:rPr>
                <w:rFonts w:ascii="Arial" w:hAnsi="Arial" w:cs="Arial"/>
                <w:sz w:val="24"/>
                <w:szCs w:val="24"/>
                <w:lang w:eastAsia="en-GB"/>
              </w:rPr>
            </w:pPr>
            <w:r>
              <w:rPr>
                <w:rFonts w:ascii="Arial" w:hAnsi="Arial" w:cs="Arial"/>
                <w:sz w:val="24"/>
                <w:szCs w:val="24"/>
                <w:lang w:eastAsia="en-GB"/>
              </w:rPr>
              <w:t>Date reviewed:</w:t>
            </w:r>
          </w:p>
          <w:p w14:paraId="039415F9" w14:textId="77777777" w:rsidR="0065521F" w:rsidRDefault="0065521F">
            <w:pPr>
              <w:rPr>
                <w:rFonts w:ascii="Arial" w:hAnsi="Arial" w:cs="Arial"/>
                <w:sz w:val="24"/>
                <w:szCs w:val="24"/>
                <w:lang w:eastAsia="en-GB"/>
              </w:rPr>
            </w:pPr>
          </w:p>
          <w:p w14:paraId="631B9F63" w14:textId="77777777" w:rsidR="0065521F" w:rsidRDefault="0065521F">
            <w:pPr>
              <w:rPr>
                <w:rFonts w:ascii="Arial" w:hAnsi="Arial" w:cs="Arial"/>
                <w:sz w:val="24"/>
                <w:szCs w:val="24"/>
                <w:lang w:eastAsia="en-GB"/>
              </w:rPr>
            </w:pPr>
          </w:p>
          <w:p w14:paraId="35BE8011" w14:textId="77777777" w:rsidR="0065521F" w:rsidRDefault="0065521F">
            <w:pPr>
              <w:rPr>
                <w:rFonts w:ascii="Arial" w:hAnsi="Arial" w:cs="Arial"/>
                <w:sz w:val="24"/>
                <w:szCs w:val="24"/>
                <w:lang w:eastAsia="en-GB"/>
              </w:rPr>
            </w:pPr>
          </w:p>
        </w:tc>
        <w:tc>
          <w:tcPr>
            <w:tcW w:w="3403" w:type="dxa"/>
            <w:tcBorders>
              <w:top w:val="single" w:sz="4" w:space="0" w:color="auto"/>
              <w:left w:val="single" w:sz="4" w:space="0" w:color="auto"/>
              <w:bottom w:val="single" w:sz="4" w:space="0" w:color="auto"/>
              <w:right w:val="single" w:sz="4" w:space="0" w:color="auto"/>
            </w:tcBorders>
            <w:hideMark/>
          </w:tcPr>
          <w:p w14:paraId="6843E39D" w14:textId="77777777" w:rsidR="0065521F" w:rsidRDefault="0065521F">
            <w:pPr>
              <w:rPr>
                <w:rFonts w:ascii="Arial" w:hAnsi="Arial" w:cs="Arial"/>
                <w:sz w:val="24"/>
                <w:szCs w:val="24"/>
                <w:lang w:eastAsia="en-GB"/>
              </w:rPr>
            </w:pPr>
            <w:r>
              <w:rPr>
                <w:rFonts w:ascii="Arial" w:hAnsi="Arial" w:cs="Arial"/>
                <w:sz w:val="24"/>
                <w:szCs w:val="24"/>
                <w:lang w:eastAsia="en-GB"/>
              </w:rPr>
              <w:t>Name:</w:t>
            </w:r>
          </w:p>
        </w:tc>
        <w:tc>
          <w:tcPr>
            <w:tcW w:w="3427" w:type="dxa"/>
            <w:tcBorders>
              <w:top w:val="single" w:sz="4" w:space="0" w:color="auto"/>
              <w:left w:val="single" w:sz="4" w:space="0" w:color="auto"/>
              <w:bottom w:val="single" w:sz="4" w:space="0" w:color="auto"/>
              <w:right w:val="single" w:sz="4" w:space="0" w:color="auto"/>
            </w:tcBorders>
            <w:hideMark/>
          </w:tcPr>
          <w:p w14:paraId="0F7FFD44" w14:textId="77777777" w:rsidR="0065521F" w:rsidRDefault="0065521F">
            <w:pPr>
              <w:rPr>
                <w:rFonts w:ascii="Arial" w:hAnsi="Arial" w:cs="Arial"/>
                <w:sz w:val="24"/>
                <w:szCs w:val="24"/>
                <w:lang w:eastAsia="en-GB"/>
              </w:rPr>
            </w:pPr>
            <w:r>
              <w:rPr>
                <w:rFonts w:ascii="Arial" w:hAnsi="Arial" w:cs="Arial"/>
                <w:sz w:val="24"/>
                <w:szCs w:val="24"/>
                <w:lang w:eastAsia="en-GB"/>
              </w:rPr>
              <w:t>Signature:</w:t>
            </w:r>
          </w:p>
        </w:tc>
      </w:tr>
    </w:tbl>
    <w:p w14:paraId="66316C43" w14:textId="77777777" w:rsidR="006F35C3" w:rsidRPr="002A6E70" w:rsidRDefault="006F35C3" w:rsidP="0065521F">
      <w:pPr>
        <w:pStyle w:val="NormalWeb"/>
        <w:jc w:val="center"/>
      </w:pPr>
    </w:p>
    <w:sectPr w:rsidR="006F35C3" w:rsidRPr="002A6E70">
      <w:headerReference w:type="default" r:id="rId11"/>
      <w:footerReference w:type="even" r:id="rId12"/>
      <w:footerReference w:type="default" r:id="rId13"/>
      <w:footerReference w:type="first" r:id="rId14"/>
      <w:pgSz w:w="12240" w:h="15840" w:code="1"/>
      <w:pgMar w:top="907" w:right="879" w:bottom="70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4158" w14:textId="77777777" w:rsidR="00132295" w:rsidRDefault="00132295">
      <w:r>
        <w:separator/>
      </w:r>
    </w:p>
  </w:endnote>
  <w:endnote w:type="continuationSeparator" w:id="0">
    <w:p w14:paraId="2AB53032" w14:textId="77777777" w:rsidR="00132295" w:rsidRDefault="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A35D" w14:textId="77541ACF" w:rsidR="000F2861" w:rsidRDefault="000F2861">
    <w:pPr>
      <w:pStyle w:val="Footer"/>
    </w:pPr>
    <w:r>
      <w:rPr>
        <w:noProof/>
      </w:rPr>
      <mc:AlternateContent>
        <mc:Choice Requires="wps">
          <w:drawing>
            <wp:anchor distT="0" distB="0" distL="0" distR="0" simplePos="0" relativeHeight="251659264" behindDoc="0" locked="0" layoutInCell="1" allowOverlap="1" wp14:anchorId="70956DE2" wp14:editId="0C802749">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D1EBB" w14:textId="1A40CCF8" w:rsidR="000F2861" w:rsidRPr="000F2861" w:rsidRDefault="000F2861" w:rsidP="000F2861">
                          <w:pPr>
                            <w:rPr>
                              <w:rFonts w:ascii="Calibri" w:eastAsia="Calibri" w:hAnsi="Calibri" w:cs="Calibri"/>
                              <w:noProof/>
                              <w:color w:val="000000"/>
                            </w:rPr>
                          </w:pPr>
                          <w:r w:rsidRPr="000F2861">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956DE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96D1EBB" w14:textId="1A40CCF8" w:rsidR="000F2861" w:rsidRPr="000F2861" w:rsidRDefault="000F2861" w:rsidP="000F2861">
                    <w:pPr>
                      <w:rPr>
                        <w:rFonts w:ascii="Calibri" w:eastAsia="Calibri" w:hAnsi="Calibri" w:cs="Calibri"/>
                        <w:noProof/>
                        <w:color w:val="000000"/>
                      </w:rPr>
                    </w:pPr>
                    <w:r w:rsidRPr="000F2861">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55BD" w14:textId="799EB2BD" w:rsidR="000F2861" w:rsidRDefault="000F2861">
    <w:pPr>
      <w:pStyle w:val="Footer"/>
    </w:pPr>
    <w:r>
      <w:rPr>
        <w:noProof/>
      </w:rPr>
      <mc:AlternateContent>
        <mc:Choice Requires="wps">
          <w:drawing>
            <wp:anchor distT="0" distB="0" distL="0" distR="0" simplePos="0" relativeHeight="251660288" behindDoc="0" locked="0" layoutInCell="1" allowOverlap="1" wp14:anchorId="583BFB5D" wp14:editId="36ED413D">
              <wp:simplePos x="633663" y="9456821"/>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CF9C0" w14:textId="0CE626F3" w:rsidR="000F2861" w:rsidRPr="000F2861" w:rsidRDefault="000F2861" w:rsidP="000F2861">
                          <w:pPr>
                            <w:rPr>
                              <w:rFonts w:ascii="Calibri" w:eastAsia="Calibri" w:hAnsi="Calibri" w:cs="Calibri"/>
                              <w:noProof/>
                              <w:color w:val="000000"/>
                            </w:rPr>
                          </w:pPr>
                          <w:r w:rsidRPr="000F2861">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BFB5D"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F5CF9C0" w14:textId="0CE626F3" w:rsidR="000F2861" w:rsidRPr="000F2861" w:rsidRDefault="000F2861" w:rsidP="000F2861">
                    <w:pPr>
                      <w:rPr>
                        <w:rFonts w:ascii="Calibri" w:eastAsia="Calibri" w:hAnsi="Calibri" w:cs="Calibri"/>
                        <w:noProof/>
                        <w:color w:val="000000"/>
                      </w:rPr>
                    </w:pPr>
                    <w:r w:rsidRPr="000F2861">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F144" w14:textId="1CA3D991" w:rsidR="000F2861" w:rsidRDefault="000F2861">
    <w:pPr>
      <w:pStyle w:val="Footer"/>
    </w:pPr>
    <w:r>
      <w:rPr>
        <w:noProof/>
      </w:rPr>
      <mc:AlternateContent>
        <mc:Choice Requires="wps">
          <w:drawing>
            <wp:anchor distT="0" distB="0" distL="0" distR="0" simplePos="0" relativeHeight="251658240" behindDoc="0" locked="0" layoutInCell="1" allowOverlap="1" wp14:anchorId="54DE4805" wp14:editId="6E3CDE6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060B2" w14:textId="260A4157" w:rsidR="000F2861" w:rsidRPr="000F2861" w:rsidRDefault="000F2861" w:rsidP="000F2861">
                          <w:pPr>
                            <w:rPr>
                              <w:rFonts w:ascii="Calibri" w:eastAsia="Calibri" w:hAnsi="Calibri" w:cs="Calibri"/>
                              <w:noProof/>
                              <w:color w:val="000000"/>
                            </w:rPr>
                          </w:pPr>
                          <w:r w:rsidRPr="000F2861">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E4805"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8060B2" w14:textId="260A4157" w:rsidR="000F2861" w:rsidRPr="000F2861" w:rsidRDefault="000F2861" w:rsidP="000F2861">
                    <w:pPr>
                      <w:rPr>
                        <w:rFonts w:ascii="Calibri" w:eastAsia="Calibri" w:hAnsi="Calibri" w:cs="Calibri"/>
                        <w:noProof/>
                        <w:color w:val="000000"/>
                      </w:rPr>
                    </w:pPr>
                    <w:r w:rsidRPr="000F2861">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ADCB" w14:textId="77777777" w:rsidR="00132295" w:rsidRDefault="00132295">
      <w:r>
        <w:separator/>
      </w:r>
    </w:p>
  </w:footnote>
  <w:footnote w:type="continuationSeparator" w:id="0">
    <w:p w14:paraId="2DB87596" w14:textId="77777777" w:rsidR="00132295" w:rsidRDefault="00132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41B8" w14:textId="2B8A496E" w:rsidR="00E14D86" w:rsidRDefault="005476E5" w:rsidP="00E14D86">
    <w:pPr>
      <w:ind w:left="2160" w:firstLine="720"/>
    </w:pPr>
    <w:r>
      <w:rPr>
        <w:noProof/>
        <w:lang w:eastAsia="en-GB"/>
      </w:rPr>
      <w:drawing>
        <wp:inline distT="0" distB="0" distL="0" distR="0" wp14:anchorId="59606EEF" wp14:editId="094808E7">
          <wp:extent cx="2037080" cy="461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461645"/>
                  </a:xfrm>
                  <a:prstGeom prst="rect">
                    <a:avLst/>
                  </a:prstGeom>
                  <a:noFill/>
                  <a:ln>
                    <a:noFill/>
                  </a:ln>
                </pic:spPr>
              </pic:pic>
            </a:graphicData>
          </a:graphic>
        </wp:inline>
      </w:drawing>
    </w:r>
  </w:p>
  <w:p w14:paraId="24FBF215" w14:textId="77777777" w:rsidR="00E14D86" w:rsidRDefault="00E14D86">
    <w:pPr>
      <w:pStyle w:val="Header"/>
    </w:pPr>
  </w:p>
  <w:p w14:paraId="7082D8FB" w14:textId="77777777" w:rsidR="002B03D9" w:rsidRDefault="002B03D9">
    <w:pPr>
      <w:pStyle w:val="Header"/>
      <w:tabs>
        <w:tab w:val="clear" w:pos="4153"/>
        <w:tab w:val="clear" w:pos="8306"/>
        <w:tab w:val="left" w:pos="736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1D6C"/>
    <w:multiLevelType w:val="hybridMultilevel"/>
    <w:tmpl w:val="59FA6072"/>
    <w:lvl w:ilvl="0" w:tplc="F7C25B2A">
      <w:start w:val="1"/>
      <w:numFmt w:val="decimal"/>
      <w:lvlText w:val="4.%1"/>
      <w:lvlJc w:val="righ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75126"/>
    <w:multiLevelType w:val="hybridMultilevel"/>
    <w:tmpl w:val="ED127976"/>
    <w:lvl w:ilvl="0" w:tplc="2AE28180">
      <w:start w:val="1"/>
      <w:numFmt w:val="decimal"/>
      <w:lvlText w:val="%1"/>
      <w:lvlJc w:val="left"/>
      <w:pPr>
        <w:ind w:left="720" w:hanging="360"/>
      </w:pPr>
      <w:rPr>
        <w:rFonts w:hint="default"/>
        <w:spacing w:val="-1"/>
        <w:w w:val="10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75467"/>
    <w:multiLevelType w:val="multilevel"/>
    <w:tmpl w:val="665C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D6005"/>
    <w:multiLevelType w:val="hybridMultilevel"/>
    <w:tmpl w:val="C6240A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91B94"/>
    <w:multiLevelType w:val="hybridMultilevel"/>
    <w:tmpl w:val="82D21C4A"/>
    <w:lvl w:ilvl="0" w:tplc="2AE28180">
      <w:start w:val="1"/>
      <w:numFmt w:val="decimal"/>
      <w:lvlText w:val="%1"/>
      <w:lvlJc w:val="left"/>
      <w:pPr>
        <w:ind w:left="720" w:hanging="360"/>
      </w:pPr>
      <w:rPr>
        <w:rFonts w:hint="default"/>
        <w:spacing w:val="-1"/>
        <w:w w:val="10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82197F"/>
    <w:multiLevelType w:val="hybridMultilevel"/>
    <w:tmpl w:val="C8FE58D6"/>
    <w:lvl w:ilvl="0" w:tplc="83CA3E6C">
      <w:start w:val="1"/>
      <w:numFmt w:val="decimal"/>
      <w:lvlText w:val="2.%1"/>
      <w:lvlJc w:val="right"/>
      <w:pPr>
        <w:ind w:left="360" w:hanging="360"/>
      </w:pPr>
      <w:rPr>
        <w:rFonts w:ascii="Arial" w:hAnsi="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401306"/>
    <w:multiLevelType w:val="hybridMultilevel"/>
    <w:tmpl w:val="84CC2498"/>
    <w:lvl w:ilvl="0" w:tplc="BF9EBA10">
      <w:start w:val="3"/>
      <w:numFmt w:val="decimal"/>
      <w:lvlText w:val="%1."/>
      <w:lvlJc w:val="left"/>
      <w:pPr>
        <w:tabs>
          <w:tab w:val="num" w:pos="1838"/>
        </w:tabs>
        <w:ind w:left="1838" w:hanging="42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4D707704"/>
    <w:multiLevelType w:val="hybridMultilevel"/>
    <w:tmpl w:val="3766954E"/>
    <w:lvl w:ilvl="0" w:tplc="7E9A6A26">
      <w:start w:val="1"/>
      <w:numFmt w:val="decimal"/>
      <w:lvlText w:val="1.%1"/>
      <w:lvlJc w:val="right"/>
      <w:pPr>
        <w:ind w:left="360" w:hanging="360"/>
      </w:pPr>
      <w:rPr>
        <w:rFonts w:ascii="Arial" w:hAnsi="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B27FE9"/>
    <w:multiLevelType w:val="hybridMultilevel"/>
    <w:tmpl w:val="A32AE9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962C9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50064C8"/>
    <w:multiLevelType w:val="singleLevel"/>
    <w:tmpl w:val="0809000F"/>
    <w:lvl w:ilvl="0">
      <w:start w:val="1"/>
      <w:numFmt w:val="decimal"/>
      <w:lvlText w:val="%1."/>
      <w:lvlJc w:val="left"/>
      <w:pPr>
        <w:tabs>
          <w:tab w:val="num" w:pos="360"/>
        </w:tabs>
        <w:ind w:left="360" w:hanging="360"/>
      </w:pPr>
    </w:lvl>
  </w:abstractNum>
  <w:num w:numId="1" w16cid:durableId="1761443028">
    <w:abstractNumId w:val="6"/>
  </w:num>
  <w:num w:numId="2" w16cid:durableId="1709603956">
    <w:abstractNumId w:val="2"/>
  </w:num>
  <w:num w:numId="3" w16cid:durableId="2054841076">
    <w:abstractNumId w:val="2"/>
  </w:num>
  <w:num w:numId="4" w16cid:durableId="2114860429">
    <w:abstractNumId w:val="9"/>
  </w:num>
  <w:num w:numId="5" w16cid:durableId="509031100">
    <w:abstractNumId w:val="10"/>
  </w:num>
  <w:num w:numId="6" w16cid:durableId="579296473">
    <w:abstractNumId w:val="7"/>
  </w:num>
  <w:num w:numId="7" w16cid:durableId="1997759706">
    <w:abstractNumId w:val="5"/>
  </w:num>
  <w:num w:numId="8" w16cid:durableId="2059627560">
    <w:abstractNumId w:val="0"/>
  </w:num>
  <w:num w:numId="9" w16cid:durableId="1812403472">
    <w:abstractNumId w:val="3"/>
  </w:num>
  <w:num w:numId="10" w16cid:durableId="367220263">
    <w:abstractNumId w:val="8"/>
  </w:num>
  <w:num w:numId="11" w16cid:durableId="1143232589">
    <w:abstractNumId w:val="4"/>
  </w:num>
  <w:num w:numId="12" w16cid:durableId="1289319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5E"/>
    <w:rsid w:val="00014203"/>
    <w:rsid w:val="000936C5"/>
    <w:rsid w:val="000A015E"/>
    <w:rsid w:val="000C1FBF"/>
    <w:rsid w:val="000D0BA9"/>
    <w:rsid w:val="000E688A"/>
    <w:rsid w:val="000F2861"/>
    <w:rsid w:val="00132295"/>
    <w:rsid w:val="001325EB"/>
    <w:rsid w:val="001536CF"/>
    <w:rsid w:val="00160873"/>
    <w:rsid w:val="00176D1A"/>
    <w:rsid w:val="00193C1D"/>
    <w:rsid w:val="002A3862"/>
    <w:rsid w:val="002A6E70"/>
    <w:rsid w:val="002B03D9"/>
    <w:rsid w:val="003105DB"/>
    <w:rsid w:val="00336B7B"/>
    <w:rsid w:val="0048513C"/>
    <w:rsid w:val="005476E5"/>
    <w:rsid w:val="00553749"/>
    <w:rsid w:val="005F1EA3"/>
    <w:rsid w:val="0065521F"/>
    <w:rsid w:val="006F35C3"/>
    <w:rsid w:val="007E185E"/>
    <w:rsid w:val="00817025"/>
    <w:rsid w:val="00881DC9"/>
    <w:rsid w:val="008F23F4"/>
    <w:rsid w:val="00925D3D"/>
    <w:rsid w:val="009573AC"/>
    <w:rsid w:val="0099064D"/>
    <w:rsid w:val="00994DA3"/>
    <w:rsid w:val="009B5F6B"/>
    <w:rsid w:val="009D4281"/>
    <w:rsid w:val="00A230A8"/>
    <w:rsid w:val="00A450C4"/>
    <w:rsid w:val="00B00E29"/>
    <w:rsid w:val="00B97E95"/>
    <w:rsid w:val="00BD37D1"/>
    <w:rsid w:val="00C17934"/>
    <w:rsid w:val="00C65048"/>
    <w:rsid w:val="00CC358F"/>
    <w:rsid w:val="00D374FF"/>
    <w:rsid w:val="00D97A91"/>
    <w:rsid w:val="00DA1884"/>
    <w:rsid w:val="00DA40EB"/>
    <w:rsid w:val="00E14D86"/>
    <w:rsid w:val="00EA12F1"/>
    <w:rsid w:val="00F0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C77F044"/>
  <w15:chartTrackingRefBased/>
  <w15:docId w15:val="{D140443E-7F89-45E8-8E73-80E5832B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line="240" w:lineRule="atLeast"/>
      <w:ind w:right="726"/>
      <w:outlineLvl w:val="0"/>
    </w:pPr>
    <w:rPr>
      <w:rFonts w:ascii="Arial" w:hAnsi="Arial"/>
      <w:b/>
      <w:color w:val="000000"/>
      <w:sz w:val="24"/>
      <w:lang w:val="en-US"/>
    </w:rPr>
  </w:style>
  <w:style w:type="paragraph" w:styleId="Heading2">
    <w:name w:val="heading 2"/>
    <w:basedOn w:val="Normal"/>
    <w:next w:val="Normal"/>
    <w:link w:val="Heading2Char"/>
    <w:qFormat/>
    <w:pPr>
      <w:keepNext/>
      <w:spacing w:line="240" w:lineRule="atLeast"/>
      <w:ind w:right="20"/>
      <w:jc w:val="center"/>
      <w:outlineLvl w:val="1"/>
    </w:pPr>
    <w:rPr>
      <w:rFonts w:ascii="Arial" w:hAnsi="Arial"/>
      <w:b/>
      <w:color w:val="000000"/>
      <w:sz w:val="24"/>
      <w:u w:val="single"/>
      <w:lang w:val="en-US"/>
    </w:rPr>
  </w:style>
  <w:style w:type="paragraph" w:styleId="Heading3">
    <w:name w:val="heading 3"/>
    <w:basedOn w:val="Normal"/>
    <w:next w:val="Normal"/>
    <w:qFormat/>
    <w:pPr>
      <w:keepNext/>
      <w:spacing w:line="240" w:lineRule="atLeast"/>
      <w:ind w:left="709" w:right="20"/>
      <w:outlineLvl w:val="2"/>
    </w:pPr>
    <w:rPr>
      <w:rFonts w:ascii="Arial" w:hAnsi="Arial"/>
      <w:i/>
      <w:iCs/>
      <w:color w:val="993300"/>
      <w:sz w:val="24"/>
      <w:lang w:val="en-US"/>
    </w:rPr>
  </w:style>
  <w:style w:type="paragraph" w:styleId="Heading4">
    <w:name w:val="heading 4"/>
    <w:basedOn w:val="Normal"/>
    <w:next w:val="Normal"/>
    <w:link w:val="Heading4Char"/>
    <w:semiHidden/>
    <w:unhideWhenUsed/>
    <w:qFormat/>
    <w:rsid w:val="005537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line="240" w:lineRule="atLeast"/>
      <w:ind w:left="709" w:right="1777"/>
    </w:pPr>
    <w:rPr>
      <w:rFonts w:ascii="Arial" w:hAnsi="Arial"/>
      <w:color w:val="000000"/>
      <w:sz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E14D86"/>
    <w:rPr>
      <w:rFonts w:ascii="Tahoma" w:hAnsi="Tahoma" w:cs="Tahoma"/>
      <w:sz w:val="16"/>
      <w:szCs w:val="16"/>
    </w:rPr>
  </w:style>
  <w:style w:type="character" w:customStyle="1" w:styleId="BalloonTextChar">
    <w:name w:val="Balloon Text Char"/>
    <w:link w:val="BalloonText"/>
    <w:rsid w:val="00E14D86"/>
    <w:rPr>
      <w:rFonts w:ascii="Tahoma" w:hAnsi="Tahoma" w:cs="Tahoma"/>
      <w:sz w:val="16"/>
      <w:szCs w:val="16"/>
      <w:lang w:eastAsia="en-US"/>
    </w:rPr>
  </w:style>
  <w:style w:type="character" w:customStyle="1" w:styleId="HeaderChar">
    <w:name w:val="Header Char"/>
    <w:link w:val="Header"/>
    <w:uiPriority w:val="99"/>
    <w:rsid w:val="00E14D86"/>
    <w:rPr>
      <w:lang w:eastAsia="en-US"/>
    </w:rPr>
  </w:style>
  <w:style w:type="table" w:styleId="TableGrid">
    <w:name w:val="Table Grid"/>
    <w:basedOn w:val="TableNormal"/>
    <w:rsid w:val="00176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553749"/>
    <w:rPr>
      <w:rFonts w:ascii="Calibri" w:eastAsia="Times New Roman" w:hAnsi="Calibri" w:cs="Times New Roman"/>
      <w:b/>
      <w:bCs/>
      <w:sz w:val="28"/>
      <w:szCs w:val="28"/>
      <w:lang w:eastAsia="en-US"/>
    </w:rPr>
  </w:style>
  <w:style w:type="paragraph" w:styleId="NormalWeb">
    <w:name w:val="Normal (Web)"/>
    <w:basedOn w:val="Normal"/>
    <w:uiPriority w:val="99"/>
    <w:unhideWhenUsed/>
    <w:rsid w:val="005F1EA3"/>
    <w:pPr>
      <w:spacing w:before="100" w:beforeAutospacing="1" w:after="100" w:afterAutospacing="1"/>
    </w:pPr>
    <w:rPr>
      <w:rFonts w:ascii="Calibri" w:eastAsia="Calibri" w:hAnsi="Calibri" w:cs="Calibri"/>
      <w:sz w:val="22"/>
      <w:szCs w:val="22"/>
      <w:lang w:eastAsia="en-GB"/>
    </w:rPr>
  </w:style>
  <w:style w:type="character" w:customStyle="1" w:styleId="Heading2Char">
    <w:name w:val="Heading 2 Char"/>
    <w:basedOn w:val="DefaultParagraphFont"/>
    <w:link w:val="Heading2"/>
    <w:rsid w:val="002A6E70"/>
    <w:rPr>
      <w:rFonts w:ascii="Arial" w:hAnsi="Arial"/>
      <w:b/>
      <w:color w:val="000000"/>
      <w:sz w:val="24"/>
      <w:u w:val="single"/>
      <w:lang w:val="en-US" w:eastAsia="en-US"/>
    </w:rPr>
  </w:style>
  <w:style w:type="paragraph" w:styleId="ListParagraph">
    <w:name w:val="List Paragraph"/>
    <w:basedOn w:val="Normal"/>
    <w:uiPriority w:val="34"/>
    <w:qFormat/>
    <w:rsid w:val="002A6E70"/>
    <w:pPr>
      <w:ind w:left="720"/>
      <w:contextualSpacing/>
    </w:pPr>
  </w:style>
  <w:style w:type="paragraph" w:styleId="BodyText">
    <w:name w:val="Body Text"/>
    <w:basedOn w:val="Normal"/>
    <w:link w:val="BodyTextChar"/>
    <w:rsid w:val="00A230A8"/>
    <w:pPr>
      <w:tabs>
        <w:tab w:val="left" w:pos="630"/>
        <w:tab w:val="left" w:pos="6480"/>
        <w:tab w:val="left" w:pos="7740"/>
      </w:tabs>
    </w:pPr>
    <w:rPr>
      <w:rFonts w:ascii="Arial" w:hAnsi="Arial"/>
      <w:sz w:val="22"/>
    </w:rPr>
  </w:style>
  <w:style w:type="character" w:customStyle="1" w:styleId="BodyTextChar">
    <w:name w:val="Body Text Char"/>
    <w:basedOn w:val="DefaultParagraphFont"/>
    <w:link w:val="BodyText"/>
    <w:rsid w:val="00A230A8"/>
    <w:rPr>
      <w:rFonts w:ascii="Arial" w:hAnsi="Arial"/>
      <w:sz w:val="22"/>
      <w:lang w:eastAsia="en-US"/>
    </w:rPr>
  </w:style>
  <w:style w:type="character" w:customStyle="1" w:styleId="normaltextrun">
    <w:name w:val="normaltextrun"/>
    <w:basedOn w:val="DefaultParagraphFont"/>
    <w:rsid w:val="0099064D"/>
  </w:style>
  <w:style w:type="character" w:customStyle="1" w:styleId="eop">
    <w:name w:val="eop"/>
    <w:basedOn w:val="DefaultParagraphFont"/>
    <w:rsid w:val="0099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9615">
      <w:bodyDiv w:val="1"/>
      <w:marLeft w:val="0"/>
      <w:marRight w:val="0"/>
      <w:marTop w:val="0"/>
      <w:marBottom w:val="0"/>
      <w:divBdr>
        <w:top w:val="none" w:sz="0" w:space="0" w:color="auto"/>
        <w:left w:val="none" w:sz="0" w:space="0" w:color="auto"/>
        <w:bottom w:val="none" w:sz="0" w:space="0" w:color="auto"/>
        <w:right w:val="none" w:sz="0" w:space="0" w:color="auto"/>
      </w:divBdr>
    </w:div>
    <w:div w:id="468985505">
      <w:bodyDiv w:val="1"/>
      <w:marLeft w:val="0"/>
      <w:marRight w:val="0"/>
      <w:marTop w:val="0"/>
      <w:marBottom w:val="0"/>
      <w:divBdr>
        <w:top w:val="none" w:sz="0" w:space="0" w:color="auto"/>
        <w:left w:val="none" w:sz="0" w:space="0" w:color="auto"/>
        <w:bottom w:val="none" w:sz="0" w:space="0" w:color="auto"/>
        <w:right w:val="none" w:sz="0" w:space="0" w:color="auto"/>
      </w:divBdr>
    </w:div>
    <w:div w:id="72352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5A9B21A3FA246A8D39BC9C5BAE425" ma:contentTypeVersion="11" ma:contentTypeDescription="Create a new document." ma:contentTypeScope="" ma:versionID="eeb249d6d58df9dfb4a2e624a39daa76">
  <xsd:schema xmlns:xsd="http://www.w3.org/2001/XMLSchema" xmlns:xs="http://www.w3.org/2001/XMLSchema" xmlns:p="http://schemas.microsoft.com/office/2006/metadata/properties" xmlns:ns3="4819c49d-8741-43d3-86fd-c4be30115187" xmlns:ns4="950e1463-a8e2-4967-922c-d5f18d15882e" targetNamespace="http://schemas.microsoft.com/office/2006/metadata/properties" ma:root="true" ma:fieldsID="0df25b5629df204e02105443bddb72c5" ns3:_="" ns4:_="">
    <xsd:import namespace="4819c49d-8741-43d3-86fd-c4be30115187"/>
    <xsd:import namespace="950e1463-a8e2-4967-922c-d5f18d1588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c49d-8741-43d3-86fd-c4be30115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e1463-a8e2-4967-922c-d5f18d1588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6FC33-D19B-424F-A12B-71D898C5C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c49d-8741-43d3-86fd-c4be30115187"/>
    <ds:schemaRef ds:uri="950e1463-a8e2-4967-922c-d5f18d15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951DA-5AA1-426C-963F-BE3BD5AA55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BD5C25-A53F-490D-99CA-E3937F3CE1E0}">
  <ds:schemaRefs>
    <ds:schemaRef ds:uri="http://schemas.openxmlformats.org/officeDocument/2006/bibliography"/>
  </ds:schemaRefs>
</ds:datastoreItem>
</file>

<file path=customXml/itemProps4.xml><?xml version="1.0" encoding="utf-8"?>
<ds:datastoreItem xmlns:ds="http://schemas.openxmlformats.org/officeDocument/2006/customXml" ds:itemID="{7D7DA630-DF49-4376-BDBB-A79B6D40D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APPENDIX 1</vt:lpstr>
    </vt:vector>
  </TitlesOfParts>
  <Company>Birmingham City Council</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Central IT Systems</dc:creator>
  <cp:keywords/>
  <cp:lastModifiedBy>Katie Chambers</cp:lastModifiedBy>
  <cp:revision>2</cp:revision>
  <dcterms:created xsi:type="dcterms:W3CDTF">2023-11-09T11:01:00Z</dcterms:created>
  <dcterms:modified xsi:type="dcterms:W3CDTF">2023-11-09T11:01:00Z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0x010100AA75A9B21A3FA246A8D39BC9C5BAE425</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2023-10-12T13:11:49Z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024241cd-3ad9-49e5-9a27-7481dd0437fd</vt:lpwstr>
  </property>
  <property fmtid="{D5CDD505-2E9C-101B-9397-08002B2CF9AE}" pid="12" name="MSIP_Label_a17471b1-27ab-4640-9264-e69a67407ca3_ContentBits">
    <vt:lpwstr>2</vt:lpwstr>
  </property>
</Properties>
</file>